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70.0" w:type="dxa"/>
        <w:jc w:val="left"/>
        <w:tblLayout w:type="fixed"/>
        <w:tblLook w:val="0000"/>
      </w:tblPr>
      <w:tblGrid>
        <w:gridCol w:w="1510"/>
        <w:gridCol w:w="6840"/>
        <w:gridCol w:w="1620"/>
        <w:tblGridChange w:id="0">
          <w:tblGrid>
            <w:gridCol w:w="1510"/>
            <w:gridCol w:w="6840"/>
            <w:gridCol w:w="1620"/>
          </w:tblGrid>
        </w:tblGridChange>
      </w:tblGrid>
      <w:tr>
        <w:trPr>
          <w:cantSplit w:val="0"/>
          <w:trHeight w:val="1059" w:hRule="atLeast"/>
          <w:tblHeader w:val="0"/>
        </w:trPr>
        <w:tc>
          <w:tcPr/>
          <w:p w:rsidR="00000000" w:rsidDel="00000000" w:rsidP="00000000" w:rsidRDefault="00000000" w:rsidRPr="00000000" w14:paraId="00000003">
            <w:pPr>
              <w:widowControl w:val="1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widowControl w:val="1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</w:rPr>
              <w:drawing>
                <wp:inline distB="114300" distT="114300" distL="114300" distR="114300">
                  <wp:extent cx="809625" cy="914400"/>
                  <wp:effectExtent b="0" l="0" r="0" t="0"/>
                  <wp:docPr id="1029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914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widowControl w:val="1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6">
            <w:pPr>
              <w:widowControl w:val="1"/>
              <w:rPr>
                <w:rFonts w:ascii="Tahoma" w:cs="Tahoma" w:eastAsia="Tahoma" w:hAnsi="Tahoma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sz w:val="28"/>
                <w:szCs w:val="28"/>
                <w:rtl w:val="0"/>
              </w:rPr>
              <w:t xml:space="preserve">        ISTITUTO COMPRENSIVO STATALE </w:t>
            </w:r>
          </w:p>
          <w:p w:rsidR="00000000" w:rsidDel="00000000" w:rsidP="00000000" w:rsidRDefault="00000000" w:rsidRPr="00000000" w14:paraId="00000007">
            <w:pPr>
              <w:widowControl w:val="1"/>
              <w:jc w:val="center"/>
              <w:rPr>
                <w:rFonts w:ascii="Tahoma" w:cs="Tahoma" w:eastAsia="Tahoma" w:hAnsi="Tahoma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sz w:val="28"/>
                <w:szCs w:val="28"/>
                <w:rtl w:val="0"/>
              </w:rPr>
              <w:t xml:space="preserve">TINA ANSELMI</w:t>
            </w:r>
          </w:p>
          <w:p w:rsidR="00000000" w:rsidDel="00000000" w:rsidP="00000000" w:rsidRDefault="00000000" w:rsidRPr="00000000" w14:paraId="00000008">
            <w:pPr>
              <w:widowControl w:val="1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Scuole dell’Infanzia, Primarie e Secondarie di 1° grado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widowControl w:val="1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Via IV Novembre, 2 – 30031 DOLO (VE)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widowControl w:val="1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Tel. 041 / 410114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widowControl w:val="1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C.F. 90164410277  -  C.M. VEIC867006 – C.U.F. UFQ71O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widowControl w:val="1"/>
              <w:jc w:val="center"/>
              <w:rPr/>
            </w:pPr>
            <w:hyperlink r:id="rId8">
              <w:r w:rsidDel="00000000" w:rsidR="00000000" w:rsidRPr="00000000">
                <w:rPr>
                  <w:color w:val="0000ff"/>
                  <w:sz w:val="18"/>
                  <w:szCs w:val="18"/>
                  <w:u w:val="single"/>
                  <w:rtl w:val="0"/>
                </w:rPr>
                <w:t xml:space="preserve">VEIC867006@istruzione.it</w:t>
              </w:r>
            </w:hyperlink>
            <w:r w:rsidDel="00000000" w:rsidR="00000000" w:rsidRPr="00000000">
              <w:rPr>
                <w:sz w:val="18"/>
                <w:szCs w:val="18"/>
                <w:rtl w:val="0"/>
              </w:rPr>
              <w:t xml:space="preserve">   </w:t>
            </w:r>
            <w:hyperlink r:id="rId9">
              <w:r w:rsidDel="00000000" w:rsidR="00000000" w:rsidRPr="00000000">
                <w:rPr>
                  <w:color w:val="0000ff"/>
                  <w:sz w:val="18"/>
                  <w:szCs w:val="18"/>
                  <w:u w:val="single"/>
                  <w:rtl w:val="0"/>
                </w:rPr>
                <w:t xml:space="preserve">VEIC867006@pec.istruzione.it</w:t>
              </w:r>
            </w:hyperlink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widowControl w:val="1"/>
              <w:jc w:val="center"/>
              <w:rPr>
                <w:rFonts w:ascii="Tahoma" w:cs="Tahoma" w:eastAsia="Tahoma" w:hAnsi="Tahoma"/>
                <w:sz w:val="21"/>
                <w:szCs w:val="21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http://</w:t>
            </w:r>
            <w:hyperlink r:id="rId10">
              <w:r w:rsidDel="00000000" w:rsidR="00000000" w:rsidRPr="00000000">
                <w:rPr>
                  <w:color w:val="0000ff"/>
                  <w:sz w:val="18"/>
                  <w:szCs w:val="18"/>
                  <w:u w:val="single"/>
                  <w:rtl w:val="0"/>
                </w:rPr>
                <w:t xml:space="preserve">www.istitutocomprensivodolo.edu.it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widowControl w:val="1"/>
              <w:ind w:left="-70" w:right="-25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</w:rPr>
              <w:drawing>
                <wp:inline distB="0" distT="0" distL="114300" distR="114300">
                  <wp:extent cx="983615" cy="1145540"/>
                  <wp:effectExtent b="0" l="0" r="0" t="0"/>
                  <wp:docPr id="1030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3615" cy="11455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widowControl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11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jc w:val="center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0"/>
        </w:rPr>
        <w:t xml:space="preserve">OSSERVAZIONI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 PER L'ANALISI DEI BISOGNI DI ALUNNI CON BES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jc w:val="center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Plesso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: …............................................................................................................................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Classe: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Sezione: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Cognome: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Nome: 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Data di nascita: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…..............................................................................................................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Luogo di nascita: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…............................................................................................................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Cittadinanza: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…..................................................................................................................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jc w:val="center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Relazioni cliniche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E' depositata in Segreteria una relazione clinica relativa all’apprendimento scolastico dell’alunno?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jc w:val="center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 O</w:t>
      </w:r>
      <w:r w:rsidDel="00000000" w:rsidR="00000000" w:rsidRPr="00000000">
        <w:rPr>
          <w:rFonts w:ascii="Arimo" w:cs="Arimo" w:eastAsia="Arimo" w:hAnsi="Arimo"/>
          <w:b w:val="1"/>
          <w:bCs w:val="1"/>
          <w:sz w:val="22"/>
          <w:szCs w:val="22"/>
          <w:vertAlign w:val="baseline"/>
          <w:rtl w:val="0"/>
        </w:rPr>
        <w:t xml:space="preserve">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SI                          O   NO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Redatta da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 In data  …...........................................................................................................................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Tipologia di difficoltà di apprendimento individuata nella relazione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Segnalazione da parte dei Servizi sociali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jc w:val="center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  O  SI                         </w:t>
      </w:r>
      <w:r w:rsidDel="00000000" w:rsidR="00000000" w:rsidRPr="00000000">
        <w:rPr>
          <w:rFonts w:ascii="Arimo" w:cs="Arimo" w:eastAsia="Arimo" w:hAnsi="Arimo"/>
          <w:b w:val="1"/>
          <w:bCs w:val="1"/>
          <w:sz w:val="22"/>
          <w:szCs w:val="22"/>
          <w:vertAlign w:val="baseline"/>
          <w:rtl w:val="0"/>
        </w:rPr>
        <w:t xml:space="preserve">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NO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jc w:val="center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0"/>
        </w:rPr>
        <w:t xml:space="preserve"> Apprendimenti disciplinari </w:t>
      </w:r>
      <w:r w:rsidDel="00000000" w:rsidR="00000000" w:rsidRPr="00000000">
        <w:rPr>
          <w:rFonts w:ascii="Arial" w:cs="Arial" w:eastAsia="Arial" w:hAnsi="Arial"/>
          <w:sz w:val="32"/>
          <w:szCs w:val="32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32"/>
          <w:szCs w:val="32"/>
          <w:vertAlign w:val="baseline"/>
          <w:rtl w:val="0"/>
        </w:rPr>
        <w:t xml:space="preserve">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Esposizione dei contenuti: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Esposizione orale delle proprie idee                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    1        2       3        4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Esposizione orale di concetti appresi                 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1        2       3        4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Esposizione scritta delle proprie idee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                  1        2       3        4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Esposizione scritta di concetti appresi                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1        2       3        4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Italiano: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Lettura ad alta voce                                            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1        2       3        4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Lettura interiore                                                   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1        2       3        4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Scrittura in stampatello                                       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1        2       3        4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Scrittura in corsivo                                                 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1        2       3        4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Grammatica                                                           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1        2       3        4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Letteratura/Narrativa                                              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1        2       3        4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Inglese  …..............................                                 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1        2       3        4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Seconda lingua comunitaria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….............................    1        2       3        4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Matematica: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Calcolo                                                                    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1        2       3        4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Aritmetica                                                                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1        2       3        4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Soluzione di problemi                                            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1        2       3        4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Geometria                                                              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1        2       3        4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Calcolo algebrico                                                   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1        2       3        4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Scienze                                                                  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1        2       3        4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Area antropologica – sociale:                                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Geografia                                                               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1        2       3        4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Storia                                                                     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1        2       3        4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Arte e immagine                                                  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1        2       3        4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Tecnologia                                                            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1        2       3        4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Ed. motoria - Scienze motorie e sportive            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1        2       3        4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Musica                                                                 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1        2       3        4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Altro: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Partecipazione sociale: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Comunica con parole singole                               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1        2       3        4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Comunica con semplici frasi                                 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1        2       3        4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Gioco libero con i compagni                                 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1        2       3        4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Gioco strutturato con i compagni                          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1        2       3        4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Relazioni con i compagni nei momenti formali      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1        2       3        4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Relazioni con i compagni nei momenti informali   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1        2       3        4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Relazioni con le altre figure adulte                           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1        2       3        4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Rispetta le decisioni prese dal gruppo                     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1        2       3        4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Partecipa alle visite sul territorio                              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1        2       3        4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Autoregolazione e comportamento                          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1        2       3        4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Autoregolazione                                                       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1        2       3        4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Attenzione prolungata all’attività proposta               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1        2       3        4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Rispetto delle consegne                                           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1        2       3        4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Completamento di un’attività                                    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1        2       3        4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Difficoltà nella pianificazione delle proprie attività    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1        2       3        4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Comportamento in classe: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Rispetta le regole della classe                                  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1        2       3        4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Rispetta le cose della classe                                     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1        2       3        4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Rispetta i compagni di classe                                    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1        2       3        4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Comportamento motorio (alzarsi, intervenire, coordinazione, movimento)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                                                                                   1        2       3        4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Comportamenti aggressivi verso i compagni            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1        2       3        4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Comportamenti aggressivi verso i docenti                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1        2       3        4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Comportamenti autolesionistici                                 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1        2       3        4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Compie atti di bullismo                                              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1        2       3        4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Subisce atti di bullismo                                              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1        2       3        4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Autonomie personali                                                  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1        2       3        4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Fattori intra-personali.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Autoefficacia                                                              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1        2       3        4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Autostima                                                                   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1        2       3        4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Motivazione ad apprendere                                        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1        2       3        4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Timidezza                                                                   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1        2       3        4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Stati ansiogeni                                                            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1        2       3        4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…........................................................................................................................................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Attacchi di panico                                                       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1        2       3        4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Fattori socio-culturali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Conflittualità familiare                                                   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1        2       3        4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Violenze domestiche                                                     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1        2       3        4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Ingenti difficoltà economiche                                         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1        2       3        4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Difficoltà comunicazione scuola/famiglia                       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1        2       3        4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Rigidità nell’osservazione di norme sociali e costumi del Paese di provenienza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                                                                                        1        2       3        4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Rapporto conflittuale famiglia/scuola                             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1        2       3        4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Recente immigrazione                                                   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1        2       3        4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Punti di forza e risorse individuali dell'alunno/a: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interessi...............................................................................................................................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competenze scolastiche......................................................................................................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competenze extrascolastiche..............................................................................................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abilità sociali........................................................................................................................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Risorse e criticità del contesto classe: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spazi (dimensioni, rigidità/flessibilità …).............................................................................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n° alunni ….....................................................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presenza di conflittualità tra compagni …...........................................................................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presenza di “risorse” sociali …............................................................................................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reti di amicizia ….................................................................................................................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….........................................................................................................................................</w:t>
      </w:r>
      <w:r w:rsidDel="00000000" w:rsidR="00000000" w:rsidRPr="00000000">
        <w:rPr>
          <w:rFonts w:ascii="Helvetica Neue" w:cs="Helvetica Neue" w:eastAsia="Helvetica Neue" w:hAnsi="Helvetica Neu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pageBreakBefore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360" w:lineRule="auto"/>
        <w:ind w:left="-29" w:right="0" w:firstLine="0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2"/>
          <w:szCs w:val="32"/>
          <w:vertAlign w:val="baseline"/>
          <w:rtl w:val="0"/>
        </w:rPr>
        <w:t xml:space="preserve">* </w:t>
      </w:r>
      <w:r w:rsidDel="00000000" w:rsidR="00000000" w:rsidRPr="00000000">
        <w:rPr>
          <w:rFonts w:ascii="Arial" w:cs="Arial" w:eastAsia="Arial" w:hAnsi="Arial"/>
          <w:sz w:val="21"/>
          <w:szCs w:val="21"/>
          <w:vertAlign w:val="baseline"/>
          <w:rtl w:val="0"/>
        </w:rPr>
        <w:t xml:space="preserve">indicare con una crocetta il livello di difficoltà che evidenzia l’alunno: da 1 lieve a 4 gravissima</w:t>
      </w:r>
      <w:r w:rsidDel="00000000" w:rsidR="00000000" w:rsidRPr="00000000">
        <w:rPr>
          <w:rtl w:val="0"/>
        </w:rPr>
      </w:r>
    </w:p>
    <w:sectPr>
      <w:footerReference r:id="rId12" w:type="default"/>
      <w:footerReference r:id="rId13" w:type="first"/>
      <w:pgSz w:h="16838" w:w="11906" w:orient="portrait"/>
      <w:pgMar w:bottom="776" w:top="624" w:left="1247" w:right="124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Tahoma">
    <w:embedRegular w:fontKey="{00000000-0000-0000-0000-000000000000}" r:id="rId5" w:subsetted="0"/>
    <w:embedBold w:fontKey="{00000000-0000-0000-0000-000000000000}" r:id="rId6" w:subsetted="0"/>
  </w:font>
  <w:font w:name="Helvetica Neue">
    <w:embedRegular w:fontKey="{00000000-0000-0000-0000-000000000000}" r:id="rId7" w:subsetted="0"/>
    <w:embedBold w:fontKey="{00000000-0000-0000-0000-000000000000}" r:id="rId8" w:subsetted="0"/>
    <w:embedItalic w:fontKey="{00000000-0000-0000-0000-000000000000}" r:id="rId9" w:subsetted="0"/>
    <w:embedBoldItalic w:fontKey="{00000000-0000-0000-0000-000000000000}" r:id="rId10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9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Doc. appr. CD 5/10/16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1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B">
    <w:pPr>
      <w:rPr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character" w:styleId="Car.predefinitoparagrafo">
    <w:name w:val="Car. predefinito paragrafo"/>
    <w:next w:val="Car.predefinitoparagraf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ar.predefinitoparagrafo1">
    <w:name w:val="Car. predefinito paragrafo1"/>
    <w:next w:val="Car.predefinitoparagrafo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ollegamentoInternet">
    <w:name w:val="Collegamento Internet"/>
    <w:next w:val="CollegamentoInternet"/>
    <w:autoRedefine w:val="0"/>
    <w:hidden w:val="0"/>
    <w:qFormat w:val="0"/>
    <w:rPr>
      <w:color w:val="000080"/>
      <w:w w:val="100"/>
      <w:position w:val="-1"/>
      <w:u w:val="single"/>
      <w:effect w:val="none"/>
      <w:vertAlign w:val="baseline"/>
      <w:cs w:val="0"/>
      <w:em w:val="none"/>
      <w:lang w:bidi="und" w:val="und"/>
    </w:rPr>
  </w:style>
  <w:style w:type="character" w:styleId="PièdipaginaCarattere">
    <w:name w:val="Piè di pagina Carattere"/>
    <w:next w:val="PièdipaginaCarattere"/>
    <w:autoRedefine w:val="0"/>
    <w:hidden w:val="0"/>
    <w:qFormat w:val="0"/>
    <w:rPr>
      <w:rFonts w:ascii="Times New Roman" w:cs="Mangal" w:eastAsia="SimSun" w:hAnsi="Times New Roman"/>
      <w:w w:val="100"/>
      <w:kern w:val="1"/>
      <w:position w:val="-1"/>
      <w:sz w:val="24"/>
      <w:szCs w:val="21"/>
      <w:effect w:val="none"/>
      <w:vertAlign w:val="baseline"/>
      <w:cs w:val="0"/>
      <w:em w:val="none"/>
      <w:lang w:bidi="hi-IN"/>
    </w:rPr>
  </w:style>
  <w:style w:type="character" w:styleId="CorpodeltestoCarattere">
    <w:name w:val="Corpo del testo Carattere"/>
    <w:next w:val="CorpodeltestoCarattere"/>
    <w:autoRedefine w:val="0"/>
    <w:hidden w:val="0"/>
    <w:qFormat w:val="0"/>
    <w:rPr>
      <w:rFonts w:ascii="Times New Roman" w:cs="Mangal" w:eastAsia="SimSun" w:hAnsi="Times New Roman"/>
      <w:w w:val="100"/>
      <w:kern w:val="1"/>
      <w:position w:val="-1"/>
      <w:sz w:val="24"/>
      <w:szCs w:val="21"/>
      <w:effect w:val="none"/>
      <w:vertAlign w:val="baseline"/>
      <w:cs w:val="0"/>
      <w:em w:val="none"/>
      <w:lang w:bidi="hi-IN"/>
    </w:rPr>
  </w:style>
  <w:style w:type="character" w:styleId="TestofumettoCarattere">
    <w:name w:val="Testo fumetto Carattere"/>
    <w:next w:val="TestofumettoCarattere"/>
    <w:autoRedefine w:val="0"/>
    <w:hidden w:val="0"/>
    <w:qFormat w:val="0"/>
    <w:rPr>
      <w:rFonts w:ascii="Tahoma" w:cs="Mangal" w:eastAsia="SimSun" w:hAnsi="Tahoma"/>
      <w:w w:val="100"/>
      <w:kern w:val="1"/>
      <w:position w:val="-1"/>
      <w:sz w:val="16"/>
      <w:szCs w:val="14"/>
      <w:effect w:val="none"/>
      <w:vertAlign w:val="baseline"/>
      <w:cs w:val="0"/>
      <w:em w:val="none"/>
      <w:lang w:bidi="hi-IN"/>
    </w:rPr>
  </w:style>
  <w:style w:type="character" w:styleId="TitoloCarattere">
    <w:name w:val="Titolo Carattere"/>
    <w:next w:val="TitoloCarattere"/>
    <w:autoRedefine w:val="0"/>
    <w:hidden w:val="0"/>
    <w:qFormat w:val="0"/>
    <w:rPr>
      <w:rFonts w:ascii="Times New Roman" w:cs="Times New Roman" w:eastAsia="Times New Roman" w:hAnsi="Times New Roman"/>
      <w:b w:val="1"/>
      <w:w w:val="100"/>
      <w:position w:val="-1"/>
      <w:sz w:val="24"/>
      <w:szCs w:val="20"/>
      <w:effect w:val="none"/>
      <w:vertAlign w:val="baseline"/>
      <w:cs w:val="0"/>
      <w:em w:val="none"/>
      <w:lang/>
    </w:rPr>
  </w:style>
  <w:style w:type="paragraph" w:styleId="Titolo">
    <w:name w:val="Titolo"/>
    <w:basedOn w:val="Normal"/>
    <w:next w:val="Corpodeltesto"/>
    <w:autoRedefine w:val="0"/>
    <w:hidden w:val="0"/>
    <w:qFormat w:val="0"/>
    <w:pPr>
      <w:keepNext w:val="1"/>
      <w:widowControl w:val="0"/>
      <w:suppressAutoHyphens w:val="0"/>
      <w:bidi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Liberation Sans" w:cs="Arial" w:eastAsia="Microsoft YaHei" w:hAnsi="Liberation Sans"/>
      <w:w w:val="100"/>
      <w:kern w:val="1"/>
      <w:position w:val="-1"/>
      <w:sz w:val="28"/>
      <w:szCs w:val="28"/>
      <w:effect w:val="none"/>
      <w:vertAlign w:val="baseline"/>
      <w:cs w:val="0"/>
      <w:em w:val="none"/>
      <w:lang w:bidi="hi-IN" w:eastAsia="zh-CN" w:val="it-IT"/>
    </w:rPr>
  </w:style>
  <w:style w:type="paragraph" w:styleId="Corpodeltesto">
    <w:name w:val="Corpo del testo"/>
    <w:basedOn w:val="Normal"/>
    <w:next w:val="Corpodeltesto"/>
    <w:autoRedefine w:val="0"/>
    <w:hidden w:val="0"/>
    <w:qFormat w:val="0"/>
    <w:pPr>
      <w:widowControl w:val="0"/>
      <w:suppressAutoHyphens w:val="0"/>
      <w:bidi w:val="0"/>
      <w:spacing w:after="120" w:before="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Mangal" w:eastAsia="SimSun" w:hAnsi="Times New Roman"/>
      <w:w w:val="100"/>
      <w:kern w:val="1"/>
      <w:position w:val="-1"/>
      <w:sz w:val="24"/>
      <w:szCs w:val="21"/>
      <w:effect w:val="none"/>
      <w:vertAlign w:val="baseline"/>
      <w:cs w:val="0"/>
      <w:em w:val="none"/>
      <w:lang w:bidi="hi-IN" w:eastAsia="zh-CN" w:val="it-IT"/>
    </w:rPr>
  </w:style>
  <w:style w:type="paragraph" w:styleId="Elenco">
    <w:name w:val="Elenco"/>
    <w:basedOn w:val="Corpodeltesto"/>
    <w:next w:val="Elenco"/>
    <w:autoRedefine w:val="0"/>
    <w:hidden w:val="0"/>
    <w:qFormat w:val="0"/>
    <w:pPr>
      <w:widowControl w:val="0"/>
      <w:suppressAutoHyphens w:val="0"/>
      <w:bidi w:val="0"/>
      <w:spacing w:after="120" w:before="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w w:val="100"/>
      <w:kern w:val="1"/>
      <w:position w:val="-1"/>
      <w:sz w:val="24"/>
      <w:szCs w:val="21"/>
      <w:effect w:val="none"/>
      <w:vertAlign w:val="baseline"/>
      <w:cs w:val="0"/>
      <w:em w:val="none"/>
      <w:lang w:bidi="hi-IN" w:eastAsia="zh-CN" w:val="it-IT"/>
    </w:rPr>
  </w:style>
  <w:style w:type="paragraph" w:styleId="Didascalia">
    <w:name w:val="Didascalia"/>
    <w:basedOn w:val="Normal"/>
    <w:next w:val="Didascalia"/>
    <w:autoRedefine w:val="0"/>
    <w:hidden w:val="0"/>
    <w:qFormat w:val="0"/>
    <w:pPr>
      <w:widowControl w:val="0"/>
      <w:suppressLineNumbers w:val="1"/>
      <w:suppressAutoHyphens w:val="0"/>
      <w:bidi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i w:val="1"/>
      <w:iCs w:val="1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it-IT"/>
    </w:rPr>
  </w:style>
  <w:style w:type="paragraph" w:styleId="Indice">
    <w:name w:val="Indice"/>
    <w:basedOn w:val="Normal"/>
    <w:next w:val="Indice"/>
    <w:autoRedefine w:val="0"/>
    <w:hidden w:val="0"/>
    <w:qFormat w:val="0"/>
    <w:pPr>
      <w:widowControl w:val="0"/>
      <w:suppressLineNumbers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it-IT"/>
    </w:rPr>
  </w:style>
  <w:style w:type="paragraph" w:styleId="Titolo1">
    <w:name w:val="Titolo1"/>
    <w:basedOn w:val="Normal"/>
    <w:next w:val="Corpodeltesto"/>
    <w:autoRedefine w:val="0"/>
    <w:hidden w:val="0"/>
    <w:qFormat w:val="0"/>
    <w:pPr>
      <w:widowControl w:val="1"/>
      <w:suppressAutoHyphens w:val="1"/>
      <w:bidi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w w:val="100"/>
      <w:kern w:val="1"/>
      <w:position w:val="-1"/>
      <w:sz w:val="24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Pièdipagina">
    <w:name w:val="Piè di pagina"/>
    <w:basedOn w:val="Normal"/>
    <w:next w:val="Pièdipagina"/>
    <w:autoRedefine w:val="0"/>
    <w:hidden w:val="0"/>
    <w:qFormat w:val="0"/>
    <w:pPr>
      <w:widowControl w:val="0"/>
      <w:tabs>
        <w:tab w:val="center" w:leader="none" w:pos="4819"/>
        <w:tab w:val="right" w:leader="none" w:pos="9638"/>
      </w:tabs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Mangal" w:eastAsia="SimSun" w:hAnsi="Times New Roman"/>
      <w:w w:val="100"/>
      <w:kern w:val="1"/>
      <w:position w:val="-1"/>
      <w:sz w:val="24"/>
      <w:szCs w:val="21"/>
      <w:effect w:val="none"/>
      <w:vertAlign w:val="baseline"/>
      <w:cs w:val="0"/>
      <w:em w:val="none"/>
      <w:lang w:bidi="hi-IN" w:eastAsia="zh-CN" w:val="it-IT"/>
    </w:rPr>
  </w:style>
  <w:style w:type="paragraph" w:styleId="Testofumetto">
    <w:name w:val="Testo fumetto"/>
    <w:basedOn w:val="Normal"/>
    <w:next w:val="Testofumetto"/>
    <w:autoRedefine w:val="0"/>
    <w:hidden w:val="0"/>
    <w:qFormat w:val="0"/>
    <w:pPr>
      <w:widowControl w:val="0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Mangal" w:eastAsia="SimSun" w:hAnsi="Tahoma"/>
      <w:w w:val="100"/>
      <w:kern w:val="1"/>
      <w:position w:val="-1"/>
      <w:sz w:val="16"/>
      <w:szCs w:val="14"/>
      <w:effect w:val="none"/>
      <w:vertAlign w:val="baseline"/>
      <w:cs w:val="0"/>
      <w:em w:val="none"/>
      <w:lang w:bidi="hi-IN" w:eastAsia="zh-CN" w:val="it-IT"/>
    </w:rPr>
  </w:style>
  <w:style w:type="paragraph" w:styleId="Contenutotabella">
    <w:name w:val="Contenuto tabella"/>
    <w:basedOn w:val="Normal"/>
    <w:next w:val="Contenutotabella"/>
    <w:autoRedefine w:val="0"/>
    <w:hidden w:val="0"/>
    <w:qFormat w:val="0"/>
    <w:pPr>
      <w:widowControl w:val="0"/>
      <w:suppressLineNumbers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Lucida Sans" w:eastAsia="SimSu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it-IT"/>
    </w:rPr>
  </w:style>
  <w:style w:type="paragraph" w:styleId="Titolotabella">
    <w:name w:val="Titolo tabella"/>
    <w:basedOn w:val="Contenutotabella"/>
    <w:next w:val="Titolotabella"/>
    <w:autoRedefine w:val="0"/>
    <w:hidden w:val="0"/>
    <w:qFormat w:val="0"/>
    <w:pPr>
      <w:widowControl w:val="0"/>
      <w:suppressLineNumbers w:val="1"/>
      <w:suppressAutoHyphens w:val="0"/>
      <w:bidi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cs="Lucida Sans" w:eastAsia="SimSun" w:hAnsi="Times New Roman"/>
      <w:b w:val="1"/>
      <w:bCs w:val="1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it-IT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1.png"/><Relationship Id="rId10" Type="http://schemas.openxmlformats.org/officeDocument/2006/relationships/hyperlink" Target="http://www.istitutocomprensivodolo.edu.it/" TargetMode="External"/><Relationship Id="rId13" Type="http://schemas.openxmlformats.org/officeDocument/2006/relationships/footer" Target="footer2.xml"/><Relationship Id="rId12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VEIC867006@pec.istruzione.it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yperlink" Target="mailto:VEIC867006@istruzione.i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Relationship Id="rId10" Type="http://schemas.openxmlformats.org/officeDocument/2006/relationships/font" Target="fonts/HelveticaNeue-boldItalic.ttf"/><Relationship Id="rId9" Type="http://schemas.openxmlformats.org/officeDocument/2006/relationships/font" Target="fonts/HelveticaNeue-italic.ttf"/><Relationship Id="rId5" Type="http://schemas.openxmlformats.org/officeDocument/2006/relationships/font" Target="fonts/Tahoma-regular.ttf"/><Relationship Id="rId6" Type="http://schemas.openxmlformats.org/officeDocument/2006/relationships/font" Target="fonts/Tahoma-bold.ttf"/><Relationship Id="rId7" Type="http://schemas.openxmlformats.org/officeDocument/2006/relationships/font" Target="fonts/HelveticaNeue-regular.ttf"/><Relationship Id="rId8" Type="http://schemas.openxmlformats.org/officeDocument/2006/relationships/font" Target="fonts/HelveticaNeue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dfbAnh162m+9MZK6JSqNwgt1mg==">CgMxLjA4AHIhMXNreFIwTV9SVENYZkx5VjdLbHpudzhySzQzaHViUFVw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2019-09-30T15:14:00Z</dcterms:created>
  <dc:creator>michela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