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vertAlign w:val="baseline"/>
          <w:rtl w:val="0"/>
        </w:rPr>
        <w:tab/>
        <w:tab/>
      </w:r>
      <w:r w:rsidDel="00000000" w:rsidR="00000000" w:rsidRPr="00000000">
        <w:rPr>
          <w:rtl w:val="0"/>
        </w:rPr>
      </w:r>
    </w:p>
    <w:tbl>
      <w:tblPr>
        <w:tblStyle w:val="Table1"/>
        <w:tblW w:w="9970.0" w:type="dxa"/>
        <w:jc w:val="left"/>
        <w:tblLayout w:type="fixed"/>
        <w:tblLook w:val="0000"/>
      </w:tblPr>
      <w:tblGrid>
        <w:gridCol w:w="1510"/>
        <w:gridCol w:w="6840"/>
        <w:gridCol w:w="1620"/>
        <w:tblGridChange w:id="0">
          <w:tblGrid>
            <w:gridCol w:w="1510"/>
            <w:gridCol w:w="6840"/>
            <w:gridCol w:w="1620"/>
          </w:tblGrid>
        </w:tblGridChange>
      </w:tblGrid>
      <w:tr>
        <w:trPr>
          <w:cantSplit w:val="0"/>
          <w:trHeight w:val="1059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widowControl w:val="1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widowControl w:val="1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</w:rPr>
              <w:drawing>
                <wp:inline distB="114300" distT="114300" distL="114300" distR="114300">
                  <wp:extent cx="809625" cy="914400"/>
                  <wp:effectExtent b="0" l="0" r="0" t="0"/>
                  <wp:docPr id="1028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914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widowControl w:val="1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5">
            <w:pPr>
              <w:widowControl w:val="1"/>
              <w:rPr>
                <w:rFonts w:ascii="Tahoma" w:cs="Tahoma" w:eastAsia="Tahoma" w:hAnsi="Tahoma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sz w:val="28"/>
                <w:szCs w:val="28"/>
                <w:rtl w:val="0"/>
              </w:rPr>
              <w:t xml:space="preserve">        ISTITUTO COMPRENSIVO STATALE </w:t>
            </w:r>
          </w:p>
          <w:p w:rsidR="00000000" w:rsidDel="00000000" w:rsidP="00000000" w:rsidRDefault="00000000" w:rsidRPr="00000000" w14:paraId="00000006">
            <w:pPr>
              <w:widowControl w:val="1"/>
              <w:jc w:val="center"/>
              <w:rPr>
                <w:rFonts w:ascii="Tahoma" w:cs="Tahoma" w:eastAsia="Tahoma" w:hAnsi="Tahoma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sz w:val="28"/>
                <w:szCs w:val="28"/>
                <w:rtl w:val="0"/>
              </w:rPr>
              <w:t xml:space="preserve">TINA ANSELMI</w:t>
            </w:r>
          </w:p>
          <w:p w:rsidR="00000000" w:rsidDel="00000000" w:rsidP="00000000" w:rsidRDefault="00000000" w:rsidRPr="00000000" w14:paraId="00000007">
            <w:pPr>
              <w:widowControl w:val="1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Scuole dell’Infanzia, Primarie e Secondarie di 1° grado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widowControl w:val="1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Via IV Novembre, 2 – 30031 DOLO (VE)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widowControl w:val="1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Tel. 041 / 410114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widowControl w:val="1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C.F. 90164410277  -  C.M. VEIC867006 – C.U.F. UFQ71O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widowControl w:val="1"/>
              <w:jc w:val="center"/>
              <w:rPr/>
            </w:pPr>
            <w:hyperlink r:id="rId9">
              <w:r w:rsidDel="00000000" w:rsidR="00000000" w:rsidRPr="00000000">
                <w:rPr>
                  <w:color w:val="0000ff"/>
                  <w:sz w:val="18"/>
                  <w:szCs w:val="18"/>
                  <w:u w:val="single"/>
                  <w:rtl w:val="0"/>
                </w:rPr>
                <w:t xml:space="preserve">VEIC867006@istruzione.it</w:t>
              </w:r>
            </w:hyperlink>
            <w:r w:rsidDel="00000000" w:rsidR="00000000" w:rsidRPr="00000000">
              <w:rPr>
                <w:sz w:val="18"/>
                <w:szCs w:val="18"/>
                <w:rtl w:val="0"/>
              </w:rPr>
              <w:t xml:space="preserve">   </w:t>
            </w:r>
            <w:hyperlink r:id="rId10">
              <w:r w:rsidDel="00000000" w:rsidR="00000000" w:rsidRPr="00000000">
                <w:rPr>
                  <w:color w:val="0000ff"/>
                  <w:sz w:val="18"/>
                  <w:szCs w:val="18"/>
                  <w:u w:val="single"/>
                  <w:rtl w:val="0"/>
                </w:rPr>
                <w:t xml:space="preserve">VEIC867006@pec.istruzione.it</w:t>
              </w:r>
            </w:hyperlink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widowControl w:val="1"/>
              <w:jc w:val="center"/>
              <w:rPr>
                <w:rFonts w:ascii="Tahoma" w:cs="Tahoma" w:eastAsia="Tahoma" w:hAnsi="Tahoma"/>
                <w:sz w:val="21"/>
                <w:szCs w:val="21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http://</w:t>
            </w:r>
            <w:hyperlink r:id="rId11">
              <w:r w:rsidDel="00000000" w:rsidR="00000000" w:rsidRPr="00000000">
                <w:rPr>
                  <w:color w:val="0000ff"/>
                  <w:sz w:val="18"/>
                  <w:szCs w:val="18"/>
                  <w:u w:val="single"/>
                  <w:rtl w:val="0"/>
                </w:rPr>
                <w:t xml:space="preserve">www.istitutocomprensivodolo.edu.it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widowControl w:val="1"/>
              <w:ind w:left="-70" w:right="-25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</w:rPr>
              <w:drawing>
                <wp:inline distB="0" distT="0" distL="114300" distR="114300">
                  <wp:extent cx="983615" cy="1145540"/>
                  <wp:effectExtent b="0" l="0" r="0" t="0"/>
                  <wp:docPr id="1029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3615" cy="11455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pageBreakBefore w:val="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ab/>
        <w:tab/>
        <w:tab/>
        <w:tab/>
        <w:tab/>
        <w:tab/>
      </w:r>
    </w:p>
    <w:p w:rsidR="00000000" w:rsidDel="00000000" w:rsidP="00000000" w:rsidRDefault="00000000" w:rsidRPr="00000000" w14:paraId="0000000F">
      <w:pPr>
        <w:pageBreakBefore w:val="0"/>
        <w:spacing w:line="360" w:lineRule="auto"/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spacing w:line="360" w:lineRule="auto"/>
        <w:jc w:val="left"/>
        <w:rPr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Anno Scolastico 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ageBreakBefore w:val="0"/>
        <w:spacing w:line="360" w:lineRule="auto"/>
        <w:jc w:val="center"/>
        <w:rPr>
          <w:b w:val="1"/>
          <w:bCs w:val="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spacing w:line="360" w:lineRule="auto"/>
        <w:jc w:val="center"/>
        <w:rPr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PIANO DIDATTICO PERSONALIZZATO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spacing w:line="360" w:lineRule="auto"/>
        <w:jc w:val="center"/>
        <w:rPr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(PDP per DSA)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tabs>
          <w:tab w:val="left" w:leader="none" w:pos="720"/>
        </w:tabs>
        <w:spacing w:line="360" w:lineRule="auto"/>
        <w:jc w:val="center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Tra</w:t>
      </w:r>
    </w:p>
    <w:p w:rsidR="00000000" w:rsidDel="00000000" w:rsidP="00000000" w:rsidRDefault="00000000" w:rsidRPr="00000000" w14:paraId="00000015">
      <w:pPr>
        <w:pageBreakBefore w:val="0"/>
        <w:spacing w:line="360" w:lineRule="auto"/>
        <w:jc w:val="center"/>
        <w:rPr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ISTITUTO COMPRENSIVO  ......................................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ageBreakBefore w:val="0"/>
        <w:spacing w:line="360" w:lineRule="auto"/>
        <w:jc w:val="center"/>
        <w:rPr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Via 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ageBreakBefore w:val="0"/>
        <w:spacing w:line="360" w:lineRule="auto"/>
        <w:jc w:val="center"/>
        <w:rPr>
          <w:b w:val="1"/>
          <w:bCs w:val="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ageBreakBefore w:val="0"/>
        <w:spacing w:line="360" w:lineRule="auto"/>
        <w:rPr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SCUOLA PRIMARIA 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ageBreakBefore w:val="0"/>
        <w:spacing w:line="360" w:lineRule="auto"/>
        <w:rPr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SCUOLA SECONDARIA DI PRIMO GRADO 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spacing w:line="360" w:lineRule="auto"/>
        <w:rPr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CONSIGLIO di CLASSE 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ageBreakBefore w:val="0"/>
        <w:spacing w:line="360" w:lineRule="auto"/>
        <w:ind w:left="360" w:right="0" w:firstLine="0"/>
        <w:jc w:val="center"/>
        <w:rPr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ageBreakBefore w:val="0"/>
        <w:tabs>
          <w:tab w:val="left" w:leader="none" w:pos="2127"/>
        </w:tabs>
        <w:spacing w:line="360" w:lineRule="auto"/>
        <w:rPr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GENITORI </w:t>
      </w:r>
      <w:r w:rsidDel="00000000" w:rsidR="00000000" w:rsidRPr="00000000">
        <w:rPr>
          <w:vertAlign w:val="baseline"/>
          <w:rtl w:val="0"/>
        </w:rPr>
        <w:t xml:space="preserve">dell</w:t>
      </w:r>
      <w:r w:rsidDel="00000000" w:rsidR="00000000" w:rsidRPr="00000000">
        <w:rPr>
          <w:b w:val="1"/>
          <w:bCs w:val="1"/>
          <w:vertAlign w:val="baseline"/>
          <w:rtl w:val="0"/>
        </w:rPr>
        <w:t xml:space="preserve">’Alunno/a </w:t>
      </w:r>
      <w:r w:rsidDel="00000000" w:rsidR="00000000" w:rsidRPr="00000000">
        <w:rPr>
          <w:vertAlign w:val="baseline"/>
          <w:rtl w:val="0"/>
        </w:rPr>
        <w:t xml:space="preserve">_________________________________</w:t>
      </w:r>
    </w:p>
    <w:p w:rsidR="00000000" w:rsidDel="00000000" w:rsidP="00000000" w:rsidRDefault="00000000" w:rsidRPr="00000000" w14:paraId="0000001D">
      <w:pPr>
        <w:pageBreakBefore w:val="0"/>
        <w:tabs>
          <w:tab w:val="left" w:leader="none" w:pos="2127"/>
        </w:tabs>
        <w:spacing w:line="360" w:lineRule="auto"/>
        <w:rPr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SERVIZI SOCIALI DEL COMUNE</w:t>
      </w:r>
      <w:r w:rsidDel="00000000" w:rsidR="00000000" w:rsidRPr="00000000">
        <w:rPr>
          <w:vertAlign w:val="baseline"/>
          <w:rtl w:val="0"/>
        </w:rPr>
        <w:t xml:space="preserve"> di  ________________________</w:t>
      </w:r>
    </w:p>
    <w:p w:rsidR="00000000" w:rsidDel="00000000" w:rsidP="00000000" w:rsidRDefault="00000000" w:rsidRPr="00000000" w14:paraId="0000001E">
      <w:pPr>
        <w:pageBreakBefore w:val="0"/>
        <w:tabs>
          <w:tab w:val="left" w:leader="none" w:pos="0"/>
        </w:tabs>
        <w:spacing w:line="360" w:lineRule="auto"/>
        <w:rPr>
          <w:b w:val="1"/>
          <w:bCs w:val="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ageBreakBefore w:val="0"/>
        <w:tabs>
          <w:tab w:val="left" w:leader="none" w:pos="284"/>
        </w:tabs>
        <w:spacing w:line="360" w:lineRule="auto"/>
        <w:ind w:left="284" w:right="0" w:firstLine="0"/>
        <w:jc w:val="center"/>
        <w:rPr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Considerata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ageBreakBefore w:val="0"/>
        <w:tabs>
          <w:tab w:val="left" w:leader="none" w:pos="284"/>
          <w:tab w:val="left" w:leader="none" w:pos="1080"/>
        </w:tabs>
        <w:spacing w:line="360" w:lineRule="auto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la situazione diagnostica propria dell’alunno/a</w:t>
      </w:r>
    </w:p>
    <w:p w:rsidR="00000000" w:rsidDel="00000000" w:rsidP="00000000" w:rsidRDefault="00000000" w:rsidRPr="00000000" w14:paraId="00000021">
      <w:pPr>
        <w:pageBreakBefore w:val="0"/>
        <w:tabs>
          <w:tab w:val="left" w:leader="none" w:pos="284"/>
          <w:tab w:val="left" w:leader="none" w:pos="1080"/>
        </w:tabs>
        <w:spacing w:line="360" w:lineRule="auto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la normativa vigente, il POF e l’autonomia scolastica</w:t>
      </w:r>
    </w:p>
    <w:p w:rsidR="00000000" w:rsidDel="00000000" w:rsidP="00000000" w:rsidRDefault="00000000" w:rsidRPr="00000000" w14:paraId="00000022">
      <w:pPr>
        <w:pageBreakBefore w:val="0"/>
        <w:tabs>
          <w:tab w:val="left" w:leader="none" w:pos="284"/>
        </w:tabs>
        <w:spacing w:line="360" w:lineRule="auto"/>
        <w:ind w:left="284" w:right="0" w:firstLine="0"/>
        <w:jc w:val="center"/>
        <w:rPr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si concorda il seguente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1"/>
        <w:keepLines w:val="0"/>
        <w:pageBreakBefore w:val="0"/>
        <w:widowControl w:val="0"/>
        <w:numPr>
          <w:ilvl w:val="7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PIANO DIDATTICO PERSONALIZZATO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ageBreakBefore w:val="0"/>
        <w:jc w:val="center"/>
        <w:rPr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ageBreakBefore w:val="0"/>
        <w:jc w:val="center"/>
        <w:rPr>
          <w:b w:val="1"/>
          <w:bCs w:val="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ageBreakBefore w:val="0"/>
        <w:tabs>
          <w:tab w:val="left" w:leader="none" w:pos="284"/>
        </w:tabs>
        <w:spacing w:line="360" w:lineRule="auto"/>
        <w:jc w:val="center"/>
        <w:rPr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AGGIORNAMENTO del PIANO DIDATTICO PERSONALIZZATO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ageBreakBefore w:val="0"/>
        <w:spacing w:line="360" w:lineRule="auto"/>
        <w:ind w:left="360" w:right="0" w:firstLine="0"/>
        <w:rPr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per l’alunno/a            </w:t>
      </w:r>
      <w:r w:rsidDel="00000000" w:rsidR="00000000" w:rsidRPr="00000000">
        <w:rPr>
          <w:vertAlign w:val="baseline"/>
          <w:rtl w:val="0"/>
        </w:rPr>
        <w:t xml:space="preserve">________________________________________________________</w:t>
      </w:r>
    </w:p>
    <w:p w:rsidR="00000000" w:rsidDel="00000000" w:rsidP="00000000" w:rsidRDefault="00000000" w:rsidRPr="00000000" w14:paraId="00000028">
      <w:pPr>
        <w:pageBreakBefore w:val="0"/>
        <w:spacing w:line="360" w:lineRule="auto"/>
        <w:ind w:left="360" w:right="0" w:firstLine="0"/>
        <w:rPr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luogo e data di nascita   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ageBreakBefore w:val="0"/>
        <w:spacing w:line="360" w:lineRule="auto"/>
        <w:ind w:left="360" w:right="0" w:firstLine="0"/>
        <w:rPr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nazionalità                     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ageBreakBefore w:val="0"/>
        <w:spacing w:line="360" w:lineRule="auto"/>
        <w:jc w:val="center"/>
        <w:rPr>
          <w:b w:val="1"/>
          <w:bCs w:val="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ageBreakBefore w:val="0"/>
        <w:spacing w:line="360" w:lineRule="auto"/>
        <w:jc w:val="center"/>
        <w:rPr>
          <w:b w:val="1"/>
          <w:bCs w:val="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ageBreakBefore w:val="0"/>
        <w:spacing w:line="360" w:lineRule="auto"/>
        <w:jc w:val="center"/>
        <w:rPr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INDICATORI PER LA FORMULAZIONE DEL PDP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ageBreakBefore w:val="0"/>
        <w:spacing w:line="360" w:lineRule="auto"/>
        <w:jc w:val="center"/>
        <w:rPr>
          <w:i w:val="1"/>
          <w:iCs w:val="1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ageBreakBefore w:val="0"/>
        <w:spacing w:line="360" w:lineRule="auto"/>
        <w:rPr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Alunn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__    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ageBreakBefore w:val="0"/>
        <w:spacing w:line="360" w:lineRule="auto"/>
        <w:rPr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Classe 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______     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Sezione 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______     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Anno Scolastico 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ageBreakBefore w:val="0"/>
        <w:spacing w:line="360" w:lineRule="auto"/>
        <w:ind w:left="709" w:right="0" w:hanging="709"/>
        <w:jc w:val="center"/>
        <w:rPr>
          <w:i w:val="1"/>
          <w:iCs w:val="1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ageBreakBefore w:val="0"/>
        <w:spacing w:line="360" w:lineRule="auto"/>
        <w:rPr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Alunno con diagnosi di Disturbo Specifico di Apprendimento (DSA) redatta da ____________________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ageBreakBefore w:val="0"/>
        <w:spacing w:line="360" w:lineRule="auto"/>
        <w:rPr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in data 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ageBreakBefore w:val="0"/>
        <w:spacing w:line="360" w:lineRule="auto"/>
        <w:rPr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       </w:t>
      </w:r>
      <w:r w:rsidDel="00000000" w:rsidR="00000000" w:rsidRPr="00000000">
        <w:rPr>
          <w:sz w:val="36"/>
          <w:szCs w:val="36"/>
          <w:vertAlign w:val="baseline"/>
          <w:rtl w:val="0"/>
        </w:rPr>
        <w:t xml:space="preserve">□ 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Dislessia F81.0</w:t>
        <w:tab/>
        <w:tab/>
        <w:t xml:space="preserve">GRADO </w:t>
      </w:r>
      <w:r w:rsidDel="00000000" w:rsidR="00000000" w:rsidRPr="00000000">
        <w:rPr>
          <w:sz w:val="22"/>
          <w:szCs w:val="22"/>
          <w:vertAlign w:val="superscript"/>
        </w:rPr>
        <w:footnoteReference w:customMarkFollows="0" w:id="0"/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 </w:t>
      </w:r>
      <w:r w:rsidDel="00000000" w:rsidR="00000000" w:rsidRPr="00000000">
        <w:rPr>
          <w:vertAlign w:val="baseline"/>
          <w:rtl w:val="0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:____________________________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ageBreakBefore w:val="0"/>
        <w:spacing w:line="360" w:lineRule="auto"/>
        <w:rPr>
          <w:vertAlign w:val="baseline"/>
        </w:rPr>
      </w:pPr>
      <w:r w:rsidDel="00000000" w:rsidR="00000000" w:rsidRPr="00000000">
        <w:rPr>
          <w:sz w:val="36"/>
          <w:szCs w:val="36"/>
          <w:vertAlign w:val="baseline"/>
          <w:rtl w:val="0"/>
        </w:rPr>
        <w:t xml:space="preserve">    □  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Disortografia F81.1</w:t>
        <w:tab/>
        <w:t xml:space="preserve">GRADO:_____________________________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ageBreakBefore w:val="0"/>
        <w:spacing w:line="360" w:lineRule="auto"/>
        <w:rPr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       </w:t>
      </w:r>
      <w:r w:rsidDel="00000000" w:rsidR="00000000" w:rsidRPr="00000000">
        <w:rPr>
          <w:sz w:val="36"/>
          <w:szCs w:val="36"/>
          <w:vertAlign w:val="baseline"/>
          <w:rtl w:val="0"/>
        </w:rPr>
        <w:t xml:space="preserve">□  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Disgrafia F82</w:t>
        <w:tab/>
        <w:tab/>
        <w:t xml:space="preserve">GRADO:_____________________________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ageBreakBefore w:val="0"/>
        <w:spacing w:line="360" w:lineRule="auto"/>
        <w:rPr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       </w:t>
      </w:r>
      <w:r w:rsidDel="00000000" w:rsidR="00000000" w:rsidRPr="00000000">
        <w:rPr>
          <w:sz w:val="36"/>
          <w:szCs w:val="36"/>
          <w:vertAlign w:val="baseline"/>
          <w:rtl w:val="0"/>
        </w:rPr>
        <w:t xml:space="preserve">□ 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Discalculia F81.2</w:t>
        <w:tab/>
        <w:t xml:space="preserve">GRADO:_____________________________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ageBreakBefore w:val="0"/>
        <w:spacing w:line="360" w:lineRule="auto"/>
        <w:rPr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       </w:t>
      </w:r>
      <w:r w:rsidDel="00000000" w:rsidR="00000000" w:rsidRPr="00000000">
        <w:rPr>
          <w:sz w:val="36"/>
          <w:szCs w:val="36"/>
          <w:vertAlign w:val="baseline"/>
          <w:rtl w:val="0"/>
        </w:rPr>
        <w:t xml:space="preserve">□ 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Disturbo misto delle capacità scolastiche F81.3</w:t>
        <w:tab/>
        <w:t xml:space="preserve">GRADO:_________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ageBreakBefore w:val="0"/>
        <w:spacing w:line="360" w:lineRule="auto"/>
        <w:rPr>
          <w:vertAlign w:val="baseline"/>
        </w:rPr>
      </w:pPr>
      <w:r w:rsidDel="00000000" w:rsidR="00000000" w:rsidRPr="00000000">
        <w:rPr>
          <w:sz w:val="36"/>
          <w:szCs w:val="36"/>
          <w:vertAlign w:val="baseline"/>
          <w:rtl w:val="0"/>
        </w:rPr>
        <w:t xml:space="preserve">    □ 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Disturbo dell’espressione scritta F81.8</w:t>
        <w:tab/>
        <w:tab/>
        <w:t xml:space="preserve">GRADO:_________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ageBreakBefore w:val="0"/>
        <w:spacing w:line="360" w:lineRule="auto"/>
        <w:rPr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Nella diagnosi sono indicati anche altri disturbi  (comorbilità ADHD, DOP, FIL) oltre a quelli Specifici di Apprendimento:  ⁭ </w:t>
      </w:r>
      <w:r w:rsidDel="00000000" w:rsidR="00000000" w:rsidRPr="00000000">
        <w:rPr>
          <w:sz w:val="36"/>
          <w:szCs w:val="36"/>
          <w:vertAlign w:val="baseline"/>
          <w:rtl w:val="0"/>
        </w:rPr>
        <w:t xml:space="preserve">□ 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sì    ⁭</w:t>
      </w:r>
      <w:r w:rsidDel="00000000" w:rsidR="00000000" w:rsidRPr="00000000">
        <w:rPr>
          <w:sz w:val="36"/>
          <w:szCs w:val="36"/>
          <w:vertAlign w:val="baseline"/>
          <w:rtl w:val="0"/>
        </w:rPr>
        <w:t xml:space="preserve">□ 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ageBreakBefore w:val="0"/>
        <w:spacing w:line="360" w:lineRule="auto"/>
        <w:rPr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       </w:t>
      </w:r>
      <w:r w:rsidDel="00000000" w:rsidR="00000000" w:rsidRPr="00000000">
        <w:rPr>
          <w:sz w:val="36"/>
          <w:szCs w:val="36"/>
          <w:vertAlign w:val="baseline"/>
          <w:rtl w:val="0"/>
        </w:rPr>
        <w:t xml:space="preserve">□ 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Se sì, quali: 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ageBreakBefore w:val="0"/>
        <w:spacing w:line="360" w:lineRule="auto"/>
        <w:rPr>
          <w:vertAlign w:val="baseline"/>
        </w:rPr>
      </w:pPr>
      <w:r w:rsidDel="00000000" w:rsidR="00000000" w:rsidRPr="00000000">
        <w:rPr>
          <w:sz w:val="36"/>
          <w:szCs w:val="36"/>
          <w:vertAlign w:val="baseline"/>
          <w:rtl w:val="0"/>
        </w:rPr>
        <w:t xml:space="preserve">    □ 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E' previsto nella diagnosi un percorso riabilitativo:    </w:t>
      </w:r>
      <w:r w:rsidDel="00000000" w:rsidR="00000000" w:rsidRPr="00000000">
        <w:rPr>
          <w:sz w:val="36"/>
          <w:szCs w:val="36"/>
          <w:vertAlign w:val="baseline"/>
          <w:rtl w:val="0"/>
        </w:rPr>
        <w:t xml:space="preserve">□ 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si      </w:t>
      </w:r>
      <w:r w:rsidDel="00000000" w:rsidR="00000000" w:rsidRPr="00000000">
        <w:rPr>
          <w:sz w:val="36"/>
          <w:szCs w:val="36"/>
          <w:vertAlign w:val="baseline"/>
          <w:rtl w:val="0"/>
        </w:rPr>
        <w:t xml:space="preserve">□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  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ageBreakBefore w:val="0"/>
        <w:spacing w:line="360" w:lineRule="auto"/>
        <w:rPr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       </w:t>
      </w:r>
      <w:r w:rsidDel="00000000" w:rsidR="00000000" w:rsidRPr="00000000">
        <w:rPr>
          <w:sz w:val="36"/>
          <w:szCs w:val="36"/>
          <w:vertAlign w:val="baseline"/>
          <w:rtl w:val="0"/>
        </w:rPr>
        <w:t xml:space="preserve">□ 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Se si, quale :______________________________________________________________________</w:t>
      </w:r>
      <w:r w:rsidDel="00000000" w:rsidR="00000000" w:rsidRPr="00000000">
        <w:rPr>
          <w:rtl w:val="0"/>
        </w:rPr>
      </w:r>
    </w:p>
    <w:bookmarkStart w:colFirst="0" w:colLast="0" w:name="bookmark=id.30j0zll" w:id="0"/>
    <w:bookmarkEnd w:id="0"/>
    <w:p w:rsidR="00000000" w:rsidDel="00000000" w:rsidP="00000000" w:rsidRDefault="00000000" w:rsidRPr="00000000" w14:paraId="0000003D">
      <w:pPr>
        <w:pageBreakBefore w:val="0"/>
        <w:tabs>
          <w:tab w:val="left" w:leader="none" w:pos="1079"/>
        </w:tabs>
        <w:spacing w:line="360" w:lineRule="auto"/>
        <w:jc w:val="center"/>
        <w:rPr>
          <w:sz w:val="8"/>
          <w:szCs w:val="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ageBreakBefore w:val="0"/>
        <w:spacing w:line="360" w:lineRule="auto"/>
        <w:jc w:val="center"/>
        <w:rPr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PERCORSO SCOLASTICO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ageBreakBefore w:val="0"/>
        <w:spacing w:line="360" w:lineRule="auto"/>
        <w:ind w:left="-76" w:right="0" w:firstLine="0"/>
        <w:rPr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 Scuola dell'infanzia: non / frequentata _________________________________________  numero anni  ___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ageBreakBefore w:val="0"/>
        <w:spacing w:line="360" w:lineRule="auto"/>
        <w:ind w:left="-74" w:right="0" w:firstLine="0"/>
        <w:rPr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 Scuola primaria frequentata ____________________________________   numero anni ____ Ripetenze 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ageBreakBefore w:val="0"/>
        <w:spacing w:line="360" w:lineRule="auto"/>
        <w:ind w:left="-74" w:right="0" w:firstLine="0"/>
        <w:rPr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ageBreakBefore w:val="0"/>
        <w:spacing w:line="360" w:lineRule="auto"/>
        <w:ind w:left="-74" w:right="0" w:firstLine="0"/>
        <w:rPr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 Presenza / assenza di percorso personalizzato 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ageBreakBefore w:val="0"/>
        <w:spacing w:line="360" w:lineRule="auto"/>
        <w:ind w:left="0" w:right="0" w:firstLine="284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ageBreakBefore w:val="0"/>
        <w:spacing w:line="360" w:lineRule="auto"/>
        <w:rPr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Scuola secondaria ___________________________________________   numero anni ____  Ripetenze 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ageBreakBefore w:val="0"/>
        <w:spacing w:line="360" w:lineRule="auto"/>
        <w:ind w:left="-74" w:right="0" w:firstLine="0"/>
        <w:rPr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ageBreakBefore w:val="0"/>
        <w:spacing w:line="360" w:lineRule="auto"/>
        <w:ind w:left="-74" w:right="0" w:firstLine="0"/>
        <w:rPr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 Presenza / assenza di percorso personalizzato 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ageBreakBefore w:val="0"/>
        <w:spacing w:line="360" w:lineRule="auto"/>
        <w:ind w:left="-76" w:right="0" w:firstLine="0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ageBreakBefore w:val="0"/>
        <w:spacing w:line="360" w:lineRule="auto"/>
        <w:ind w:left="-76" w:right="0" w:firstLine="0"/>
        <w:rPr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 </w:t>
      </w:r>
      <w:bookmarkStart w:colFirst="0" w:colLast="0" w:name="bookmark=id.1fob9te" w:id="1"/>
      <w:bookmarkEnd w:id="1"/>
      <w:r w:rsidDel="00000000" w:rsidR="00000000" w:rsidRPr="00000000">
        <w:rPr>
          <w:sz w:val="22"/>
          <w:szCs w:val="22"/>
          <w:vertAlign w:val="baseline"/>
          <w:rtl w:val="0"/>
        </w:rPr>
        <w:t xml:space="preserve">Prima segnalazione di difficoltà di apprendimento  ______________________________________________</w:t>
      </w:r>
      <w:r w:rsidDel="00000000" w:rsidR="00000000" w:rsidRPr="00000000">
        <w:rPr>
          <w:rtl w:val="0"/>
        </w:rPr>
      </w:r>
    </w:p>
    <w:bookmarkStart w:colFirst="0" w:colLast="0" w:name="bookmark=id.3znysh7" w:id="2"/>
    <w:bookmarkEnd w:id="2"/>
    <w:p w:rsidR="00000000" w:rsidDel="00000000" w:rsidP="00000000" w:rsidRDefault="00000000" w:rsidRPr="00000000" w14:paraId="00000049">
      <w:pPr>
        <w:pageBreakBefore w:val="0"/>
        <w:spacing w:line="360" w:lineRule="auto"/>
        <w:jc w:val="center"/>
        <w:rPr>
          <w:b w:val="1"/>
          <w:bCs w:val="1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pageBreakBefore w:val="0"/>
        <w:spacing w:line="360" w:lineRule="auto"/>
        <w:jc w:val="center"/>
        <w:rPr>
          <w:i w:val="1"/>
          <w:iCs w:val="1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COLLABORAZIONE FAMILIARE</w:t>
      </w:r>
      <w:r w:rsidDel="00000000" w:rsidR="00000000" w:rsidRPr="00000000">
        <w:rPr>
          <w:b w:val="1"/>
          <w:bCs w:val="1"/>
          <w:sz w:val="22"/>
          <w:szCs w:val="22"/>
          <w:vertAlign w:val="superscript"/>
        </w:rPr>
        <w:footnoteReference w:customMarkFollows="0" w:id="1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ageBreakBefore w:val="0"/>
        <w:tabs>
          <w:tab w:val="left" w:leader="none" w:pos="0"/>
        </w:tabs>
        <w:spacing w:line="360" w:lineRule="auto"/>
        <w:rPr>
          <w:vertAlign w:val="baseline"/>
        </w:rPr>
      </w:pPr>
      <w:r w:rsidDel="00000000" w:rsidR="00000000" w:rsidRPr="00000000">
        <w:rPr>
          <w:i w:val="1"/>
          <w:iCs w:val="1"/>
          <w:sz w:val="22"/>
          <w:szCs w:val="22"/>
          <w:vertAlign w:val="baseline"/>
          <w:rtl w:val="0"/>
        </w:rPr>
        <w:t xml:space="preserve">Modalità di aiuto a casa da parte dei familiari e/o altre figure extrascolastiche nelle attività scolastiche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pageBreakBefore w:val="0"/>
        <w:tabs>
          <w:tab w:val="left" w:leader="none" w:pos="567"/>
        </w:tabs>
        <w:spacing w:line="360" w:lineRule="auto"/>
        <w:rPr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chi  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pageBreakBefore w:val="0"/>
        <w:tabs>
          <w:tab w:val="left" w:leader="none" w:pos="567"/>
        </w:tabs>
        <w:spacing w:line="360" w:lineRule="auto"/>
        <w:rPr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quanto tempo 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pageBreakBefore w:val="0"/>
        <w:tabs>
          <w:tab w:val="left" w:leader="none" w:pos="0"/>
        </w:tabs>
        <w:spacing w:line="360" w:lineRule="auto"/>
        <w:rPr>
          <w:vertAlign w:val="baseline"/>
        </w:rPr>
      </w:pPr>
      <w:r w:rsidDel="00000000" w:rsidR="00000000" w:rsidRPr="00000000">
        <w:rPr>
          <w:i w:val="1"/>
          <w:iCs w:val="1"/>
          <w:sz w:val="22"/>
          <w:szCs w:val="22"/>
          <w:vertAlign w:val="baseline"/>
          <w:rtl w:val="0"/>
        </w:rPr>
        <w:t xml:space="preserve">Presenza  e/o utilizzo a casa di sussidi e strumenti compensativi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pageBreakBefore w:val="0"/>
        <w:tabs>
          <w:tab w:val="left" w:leader="none" w:pos="851"/>
        </w:tabs>
        <w:spacing w:line="360" w:lineRule="auto"/>
        <w:rPr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O computer; sintesi vocale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pageBreakBefore w:val="0"/>
        <w:tabs>
          <w:tab w:val="left" w:leader="none" w:pos="851"/>
        </w:tabs>
        <w:spacing w:line="360" w:lineRule="auto"/>
        <w:rPr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O riproduttori audio-video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pageBreakBefore w:val="0"/>
        <w:tabs>
          <w:tab w:val="left" w:leader="none" w:pos="851"/>
        </w:tabs>
        <w:spacing w:line="360" w:lineRule="auto"/>
        <w:rPr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O calcolatrice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pageBreakBefore w:val="0"/>
        <w:tabs>
          <w:tab w:val="left" w:leader="none" w:pos="851"/>
        </w:tabs>
        <w:spacing w:line="360" w:lineRule="auto"/>
        <w:rPr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O programmi specifici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pageBreakBefore w:val="0"/>
        <w:tabs>
          <w:tab w:val="left" w:leader="none" w:pos="567"/>
        </w:tabs>
        <w:spacing w:line="360" w:lineRule="auto"/>
        <w:rPr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O ___________________________________________________________________________________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pageBreakBefore w:val="0"/>
        <w:tabs>
          <w:tab w:val="left" w:leader="none" w:pos="426"/>
        </w:tabs>
        <w:spacing w:line="360" w:lineRule="auto"/>
        <w:ind w:left="66" w:right="0" w:firstLine="0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pageBreakBefore w:val="0"/>
        <w:tabs>
          <w:tab w:val="left" w:leader="none" w:pos="0"/>
        </w:tabs>
        <w:spacing w:line="360" w:lineRule="auto"/>
        <w:rPr>
          <w:vertAlign w:val="baseline"/>
        </w:rPr>
      </w:pPr>
      <w:r w:rsidDel="00000000" w:rsidR="00000000" w:rsidRPr="00000000">
        <w:rPr>
          <w:i w:val="1"/>
          <w:iCs w:val="1"/>
          <w:sz w:val="22"/>
          <w:szCs w:val="22"/>
          <w:vertAlign w:val="baseline"/>
          <w:rtl w:val="0"/>
        </w:rPr>
        <w:t xml:space="preserve">Difficoltà manifestate a casa nei rapporti con la scuola (elencare)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pageBreakBefore w:val="0"/>
        <w:tabs>
          <w:tab w:val="left" w:leader="none" w:pos="426"/>
        </w:tabs>
        <w:spacing w:line="360" w:lineRule="auto"/>
        <w:rPr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con le singole discipline 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pageBreakBefore w:val="0"/>
        <w:tabs>
          <w:tab w:val="left" w:leader="none" w:pos="426"/>
        </w:tabs>
        <w:spacing w:line="360" w:lineRule="auto"/>
        <w:rPr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con i compagni  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pageBreakBefore w:val="0"/>
        <w:tabs>
          <w:tab w:val="left" w:leader="none" w:pos="426"/>
        </w:tabs>
        <w:spacing w:line="360" w:lineRule="auto"/>
        <w:rPr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altro ______________________________________________________________________________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1"/>
        <w:keepLines w:val="0"/>
        <w:pageBreakBefore w:val="0"/>
        <w:widowControl w:val="0"/>
        <w:numPr>
          <w:ilvl w:val="5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360" w:lineRule="auto"/>
        <w:ind w:left="1152" w:right="0" w:hanging="1152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METODOLOGIE OPERATIVE ADOTTATE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1"/>
        <w:keepLines w:val="0"/>
        <w:pageBreakBefore w:val="0"/>
        <w:widowControl w:val="0"/>
        <w:numPr>
          <w:ilvl w:val="5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360" w:lineRule="auto"/>
        <w:ind w:left="1152" w:right="0" w:hanging="1152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DAL TEAM DOCENTI E/O CONSIGLIO DI CLASSE PER TUTTI GLI ALLIEVI CON DSA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pageBreakBefore w:val="0"/>
        <w:tabs>
          <w:tab w:val="left" w:leader="none" w:pos="0"/>
          <w:tab w:val="left" w:leader="none" w:pos="15"/>
        </w:tabs>
        <w:spacing w:line="360" w:lineRule="auto"/>
        <w:jc w:val="both"/>
        <w:rPr>
          <w:vertAlign w:val="baseline"/>
        </w:rPr>
      </w:pPr>
      <w:r w:rsidDel="00000000" w:rsidR="00000000" w:rsidRPr="00000000">
        <w:rPr>
          <w:sz w:val="18"/>
          <w:szCs w:val="18"/>
          <w:vertAlign w:val="baseline"/>
          <w:rtl w:val="0"/>
        </w:rPr>
        <w:t xml:space="preserve">● 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I contenuti disciplinari devono essere proposti attraverso diverse modalità comunicative (audio–video, immagini).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pageBreakBefore w:val="0"/>
        <w:tabs>
          <w:tab w:val="left" w:leader="none" w:pos="0"/>
          <w:tab w:val="left" w:leader="none" w:pos="15"/>
        </w:tabs>
        <w:spacing w:line="360" w:lineRule="auto"/>
        <w:jc w:val="both"/>
        <w:rPr>
          <w:vertAlign w:val="baseline"/>
        </w:rPr>
      </w:pPr>
      <w:r w:rsidDel="00000000" w:rsidR="00000000" w:rsidRPr="00000000">
        <w:rPr>
          <w:sz w:val="18"/>
          <w:szCs w:val="18"/>
          <w:vertAlign w:val="baseline"/>
          <w:rtl w:val="0"/>
        </w:rPr>
        <w:t xml:space="preserve">● 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Ogni messaggio deve essere chiaro e opportunamente percepito.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pageBreakBefore w:val="0"/>
        <w:tabs>
          <w:tab w:val="left" w:leader="none" w:pos="0"/>
          <w:tab w:val="left" w:leader="none" w:pos="15"/>
        </w:tabs>
        <w:spacing w:line="360" w:lineRule="auto"/>
        <w:jc w:val="both"/>
        <w:rPr>
          <w:vertAlign w:val="baseline"/>
        </w:rPr>
      </w:pPr>
      <w:r w:rsidDel="00000000" w:rsidR="00000000" w:rsidRPr="00000000">
        <w:rPr>
          <w:sz w:val="18"/>
          <w:szCs w:val="18"/>
          <w:vertAlign w:val="baseline"/>
          <w:rtl w:val="0"/>
        </w:rPr>
        <w:t xml:space="preserve">● 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I compiti devono essere comunicati, compresi e trascritti con chiarezza.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pageBreakBefore w:val="0"/>
        <w:tabs>
          <w:tab w:val="left" w:leader="none" w:pos="0"/>
          <w:tab w:val="left" w:leader="none" w:pos="15"/>
        </w:tabs>
        <w:spacing w:line="360" w:lineRule="auto"/>
        <w:jc w:val="both"/>
        <w:rPr>
          <w:vertAlign w:val="baseline"/>
        </w:rPr>
      </w:pPr>
      <w:r w:rsidDel="00000000" w:rsidR="00000000" w:rsidRPr="00000000">
        <w:rPr>
          <w:sz w:val="18"/>
          <w:szCs w:val="18"/>
          <w:vertAlign w:val="baseline"/>
          <w:rtl w:val="0"/>
        </w:rPr>
        <w:t xml:space="preserve">● 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Le richieste operative, in termini quantitativi, devono risultare adeguate ai tempi personali.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pageBreakBefore w:val="0"/>
        <w:tabs>
          <w:tab w:val="left" w:leader="none" w:pos="0"/>
          <w:tab w:val="left" w:leader="none" w:pos="15"/>
        </w:tabs>
        <w:spacing w:line="360" w:lineRule="auto"/>
        <w:jc w:val="both"/>
        <w:rPr>
          <w:vertAlign w:val="baseline"/>
        </w:rPr>
      </w:pPr>
      <w:r w:rsidDel="00000000" w:rsidR="00000000" w:rsidRPr="00000000">
        <w:rPr>
          <w:sz w:val="18"/>
          <w:szCs w:val="18"/>
          <w:vertAlign w:val="baseline"/>
          <w:rtl w:val="0"/>
        </w:rPr>
        <w:t xml:space="preserve">● 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Si devono privilegiare metodologie didattiche volte a favorire il successo scolastico e formativo e “il benessere psico-fisico” degli allievi. </w:t>
      </w:r>
      <w:bookmarkStart w:colFirst="0" w:colLast="0" w:name="bookmark=id.2et92p0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4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STRATEGIE PER FAVORIRE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4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L’APPRENDIMENTO, L’AUTONOMIA DI STUDIO E LA METACOGNIZIONE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pageBreakBefore w:val="0"/>
        <w:spacing w:line="360" w:lineRule="auto"/>
        <w:jc w:val="both"/>
        <w:rPr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O   Utilizzare forme di apprendimento esperienziale e laboratoriale.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pageBreakBefore w:val="0"/>
        <w:tabs>
          <w:tab w:val="left" w:leader="none" w:pos="396"/>
        </w:tabs>
        <w:spacing w:line="360" w:lineRule="auto"/>
        <w:jc w:val="both"/>
        <w:rPr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O   Incoraggiare, fornire gratificazioni e favorire l’analisi costruttiva dell’errore.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pageBreakBefore w:val="0"/>
        <w:tabs>
          <w:tab w:val="left" w:leader="none" w:pos="396"/>
        </w:tabs>
        <w:spacing w:line="360" w:lineRule="auto"/>
        <w:jc w:val="both"/>
        <w:rPr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O   Sollecitare le conoscenze precedenti per introdurre nuovi argomenti e creare aspettative, promuovendo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pageBreakBefore w:val="0"/>
        <w:spacing w:line="360" w:lineRule="auto"/>
        <w:ind w:left="0" w:right="0" w:firstLine="284"/>
        <w:jc w:val="both"/>
        <w:rPr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  inferenze.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pageBreakBefore w:val="0"/>
        <w:tabs>
          <w:tab w:val="left" w:leader="none" w:pos="396"/>
        </w:tabs>
        <w:spacing w:line="360" w:lineRule="auto"/>
        <w:jc w:val="both"/>
        <w:rPr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O   Proporre gli stessi concetti attraverso modalità e linguaggi differenti.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pageBreakBefore w:val="0"/>
        <w:tabs>
          <w:tab w:val="left" w:leader="none" w:pos="396"/>
        </w:tabs>
        <w:spacing w:line="360" w:lineRule="auto"/>
        <w:jc w:val="both"/>
        <w:rPr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O  Aiutare a individuare i concetti chiave.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pageBreakBefore w:val="0"/>
        <w:tabs>
          <w:tab w:val="left" w:leader="none" w:pos="396"/>
        </w:tabs>
        <w:spacing w:line="360" w:lineRule="auto"/>
        <w:jc w:val="both"/>
        <w:rPr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O  Utilizzare pause ripetute e volute per sostenere la comprensione.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pageBreakBefore w:val="0"/>
        <w:tabs>
          <w:tab w:val="left" w:leader="none" w:pos="396"/>
        </w:tabs>
        <w:spacing w:line="360" w:lineRule="auto"/>
        <w:jc w:val="both"/>
        <w:rPr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O  Dividere gli obiettivi di un compito in sotto-obiettivi.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pageBreakBefore w:val="0"/>
        <w:tabs>
          <w:tab w:val="left" w:leader="none" w:pos="396"/>
        </w:tabs>
        <w:spacing w:line="360" w:lineRule="auto"/>
        <w:jc w:val="both"/>
        <w:rPr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O   Promuovere l’autovalutazione e l’autocontrollo delle strategie di apprendimento.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pageBreakBefore w:val="0"/>
        <w:tabs>
          <w:tab w:val="left" w:leader="none" w:pos="396"/>
        </w:tabs>
        <w:spacing w:line="360" w:lineRule="auto"/>
        <w:jc w:val="both"/>
        <w:rPr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O   Utilizzare mappe concettuali, che possano essere rielaborate e personalizzate per una conoscenza più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pageBreakBefore w:val="0"/>
        <w:spacing w:line="360" w:lineRule="auto"/>
        <w:ind w:left="0" w:right="0" w:firstLine="284"/>
        <w:jc w:val="both"/>
        <w:rPr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 approfondita dell’argomento.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pageBreakBefore w:val="0"/>
        <w:tabs>
          <w:tab w:val="left" w:leader="none" w:pos="396"/>
        </w:tabs>
        <w:spacing w:line="360" w:lineRule="auto"/>
        <w:jc w:val="both"/>
        <w:rPr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O   Elaborare in modo autonomo mappe concettuali nei diversi ambiti disciplinari.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pageBreakBefore w:val="0"/>
        <w:tabs>
          <w:tab w:val="left" w:leader="none" w:pos="426"/>
        </w:tabs>
        <w:spacing w:line="360" w:lineRule="auto"/>
        <w:jc w:val="both"/>
        <w:rPr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O   Utilizzare testi ad alta leggibilità disponibili in commercio o elaborati in modo autonomo.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pageBreakBefore w:val="0"/>
        <w:tabs>
          <w:tab w:val="left" w:leader="none" w:pos="426"/>
        </w:tabs>
        <w:spacing w:line="360" w:lineRule="auto"/>
        <w:jc w:val="both"/>
        <w:rPr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O   Favorire la comunicazione orale, in un clima di classe positivo e accogliente.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pageBreakBefore w:val="0"/>
        <w:tabs>
          <w:tab w:val="left" w:leader="none" w:pos="426"/>
        </w:tabs>
        <w:spacing w:line="360" w:lineRule="auto"/>
        <w:jc w:val="both"/>
        <w:rPr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O   Non enfatizzare gli errori ripetuti, dipendenti dal disturbo.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pageBreakBefore w:val="0"/>
        <w:tabs>
          <w:tab w:val="left" w:leader="none" w:pos="426"/>
        </w:tabs>
        <w:spacing w:line="360" w:lineRule="auto"/>
        <w:jc w:val="both"/>
        <w:rPr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O   Valorizzare l'aspetto contenutistico rispetto a quello procedurale.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pageBreakBefore w:val="0"/>
        <w:tabs>
          <w:tab w:val="left" w:leader="none" w:pos="426"/>
        </w:tabs>
        <w:spacing w:line="360" w:lineRule="auto"/>
        <w:jc w:val="both"/>
        <w:rPr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O   Promuovere la didattica in piccoli gruppi.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pageBreakBefore w:val="0"/>
        <w:tabs>
          <w:tab w:val="left" w:leader="none" w:pos="426"/>
        </w:tabs>
        <w:spacing w:line="360" w:lineRule="auto"/>
        <w:jc w:val="both"/>
        <w:rPr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O  Attivare, quando possibile, il tutoraggio tra pari.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pageBreakBefore w:val="0"/>
        <w:tabs>
          <w:tab w:val="left" w:leader="none" w:pos="426"/>
        </w:tabs>
        <w:spacing w:line="360" w:lineRule="auto"/>
        <w:ind w:left="284" w:right="0" w:hanging="284"/>
        <w:jc w:val="both"/>
        <w:rPr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O Sviluppare nei ragazzi un metodo di studio personale, ricorrendo eventualmente ad idonei strumenti compensativi e dispensativi.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pageBreakBefore w:val="0"/>
        <w:tabs>
          <w:tab w:val="left" w:leader="none" w:pos="426"/>
        </w:tabs>
        <w:spacing w:line="360" w:lineRule="auto"/>
        <w:ind w:left="284" w:right="0" w:hanging="284"/>
        <w:jc w:val="both"/>
        <w:rPr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O   Migliorare la comprensione delle informazioni attraverso l’uso integrato di varie forme di comunicazione.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pageBreakBefore w:val="0"/>
        <w:tabs>
          <w:tab w:val="left" w:leader="none" w:pos="426"/>
        </w:tabs>
        <w:spacing w:line="360" w:lineRule="auto"/>
        <w:ind w:left="284" w:right="0" w:hanging="284"/>
        <w:jc w:val="both"/>
        <w:rPr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O Aumentare le competenze lessicali e migliorare le capacità comunicative attraverso i vari canali dell’informazione.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pageBreakBefore w:val="0"/>
        <w:tabs>
          <w:tab w:val="left" w:leader="none" w:pos="426"/>
        </w:tabs>
        <w:spacing w:line="360" w:lineRule="auto"/>
        <w:jc w:val="both"/>
        <w:rPr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O   Tendere alla normalizzazione dei tempi di rielaborazione e produzione delle conoscenze, quando possibile.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pageBreakBefore w:val="0"/>
        <w:tabs>
          <w:tab w:val="left" w:leader="none" w:pos="426"/>
        </w:tabs>
        <w:spacing w:line="360" w:lineRule="auto"/>
        <w:jc w:val="both"/>
        <w:rPr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O   Applicare consapevolmente strategie e comportamenti utili per un più efficace processo di apprendimento.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pageBreakBefore w:val="0"/>
        <w:tabs>
          <w:tab w:val="left" w:leader="none" w:pos="372"/>
        </w:tabs>
        <w:spacing w:line="360" w:lineRule="auto"/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72"/>
        </w:tabs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INDIVIDUAZIONE DI </w:t>
      </w:r>
      <w:r w:rsidDel="00000000" w:rsidR="00000000" w:rsidRPr="00000000">
        <w:rPr>
          <w:b w:val="1"/>
          <w:bCs w:val="1"/>
          <w:sz w:val="22"/>
          <w:szCs w:val="22"/>
          <w:u w:val="single"/>
          <w:rtl w:val="0"/>
        </w:rPr>
        <w:t xml:space="preserve">EVENTUALI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 MODIFICHE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DEGLI OBIETTIVI SPECIFICI DI APPRENDIMENTO NELLE DISCIPLINE O AMBITI DISCIPLINARI RISPETTO ALLA PROGRAMMAZIONE DI CLASSE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superscript"/>
        </w:rPr>
        <w:footnoteReference w:customMarkFollows="0" w:id="2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72"/>
        </w:tabs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72"/>
        </w:tabs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Disciplina o ambito disciplinare: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72"/>
        </w:tabs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</w:t>
        <w:br w:type="textWrapping"/>
        <w:t xml:space="preserve">________________________________________________________________________________</w:t>
        <w:br w:type="textWrapping"/>
      </w:r>
      <w:bookmarkStart w:colFirst="0" w:colLast="0" w:name="bookmark=id.tyjcwt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72"/>
        </w:tabs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COMPETENZE E STRUMENTI COMPENSATIVI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pageBreakBefore w:val="0"/>
        <w:tabs>
          <w:tab w:val="left" w:leader="none" w:pos="720"/>
        </w:tabs>
        <w:spacing w:line="360" w:lineRule="auto"/>
        <w:rPr>
          <w:b w:val="1"/>
          <w:bCs w:val="1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pageBreakBefore w:val="0"/>
        <w:tabs>
          <w:tab w:val="left" w:leader="none" w:pos="5103"/>
        </w:tabs>
        <w:spacing w:line="360" w:lineRule="auto"/>
        <w:rPr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O  Avviare all’uso corretto della video scrittura con correttore ortografico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8"/>
          <w:tab w:val="right" w:leader="none" w:pos="9637"/>
          <w:tab w:val="left" w:leader="none" w:pos="5103"/>
        </w:tabs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  Consigliare e promuovere l’uso della sintesi vocale: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8"/>
          <w:tab w:val="right" w:leader="none" w:pos="9637"/>
          <w:tab w:val="left" w:leader="none" w:pos="5103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□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Conoscenza e uso delle funzioni base su brevi testi.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8"/>
          <w:tab w:val="right" w:leader="none" w:pos="9637"/>
          <w:tab w:val="left" w:leader="none" w:pos="720"/>
          <w:tab w:val="left" w:leader="none" w:pos="5103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□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Uso autonomo e consapevole, applicato ai testi di studio.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8"/>
          <w:tab w:val="right" w:leader="none" w:pos="9637"/>
          <w:tab w:val="left" w:leader="none" w:pos="720"/>
          <w:tab w:val="left" w:leader="none" w:pos="5103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pageBreakBefore w:val="0"/>
        <w:tabs>
          <w:tab w:val="left" w:leader="none" w:pos="720"/>
          <w:tab w:val="left" w:leader="none" w:pos="5103"/>
        </w:tabs>
        <w:spacing w:line="360" w:lineRule="auto"/>
        <w:rPr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O  Consigliare e promuovere l’uso di libri digitali: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pageBreakBefore w:val="0"/>
        <w:tabs>
          <w:tab w:val="left" w:leader="none" w:pos="5103"/>
        </w:tabs>
        <w:jc w:val="both"/>
        <w:rPr>
          <w:vertAlign w:val="baseline"/>
        </w:rPr>
      </w:pPr>
      <w:r w:rsidDel="00000000" w:rsidR="00000000" w:rsidRPr="00000000">
        <w:rPr>
          <w:sz w:val="36"/>
          <w:szCs w:val="36"/>
          <w:vertAlign w:val="baseline"/>
          <w:rtl w:val="0"/>
        </w:rPr>
        <w:t xml:space="preserve">□ 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Conoscenza e uso delle funzioni base su testi di studio.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pageBreakBefore w:val="0"/>
        <w:tabs>
          <w:tab w:val="left" w:leader="none" w:pos="5103"/>
        </w:tabs>
        <w:jc w:val="both"/>
        <w:rPr>
          <w:vertAlign w:val="baseline"/>
        </w:rPr>
      </w:pPr>
      <w:r w:rsidDel="00000000" w:rsidR="00000000" w:rsidRPr="00000000">
        <w:rPr>
          <w:sz w:val="36"/>
          <w:szCs w:val="36"/>
          <w:vertAlign w:val="baseline"/>
          <w:rtl w:val="0"/>
        </w:rPr>
        <w:t xml:space="preserve">□ 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Uso autonomo dei libri digitali con la sintesi vocale, imparando a sottolineare, inserire appunti, compilare questionari.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pageBreakBefore w:val="0"/>
        <w:tabs>
          <w:tab w:val="left" w:leader="none" w:pos="5103"/>
        </w:tabs>
        <w:jc w:val="both"/>
        <w:rPr>
          <w:vertAlign w:val="baseline"/>
        </w:rPr>
      </w:pPr>
      <w:r w:rsidDel="00000000" w:rsidR="00000000" w:rsidRPr="00000000">
        <w:rPr>
          <w:sz w:val="36"/>
          <w:szCs w:val="36"/>
          <w:vertAlign w:val="baseline"/>
          <w:rtl w:val="0"/>
        </w:rPr>
        <w:t xml:space="preserve">□ 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Uso autonomo dei libri digitali con sintesi vocale a supporto di una piena autonomia di studio.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pageBreakBefore w:val="0"/>
        <w:tabs>
          <w:tab w:val="left" w:leader="none" w:pos="5103"/>
        </w:tabs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pageBreakBefore w:val="0"/>
        <w:tabs>
          <w:tab w:val="left" w:leader="none" w:pos="5103"/>
        </w:tabs>
        <w:jc w:val="both"/>
        <w:rPr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O Insegnare a usare e produrre mappe e schemi: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pageBreakBefore w:val="0"/>
        <w:tabs>
          <w:tab w:val="left" w:leader="none" w:pos="5103"/>
        </w:tabs>
        <w:rPr>
          <w:vertAlign w:val="baseline"/>
        </w:rPr>
      </w:pPr>
      <w:r w:rsidDel="00000000" w:rsidR="00000000" w:rsidRPr="00000000">
        <w:rPr>
          <w:sz w:val="36"/>
          <w:szCs w:val="36"/>
          <w:vertAlign w:val="baseline"/>
          <w:rtl w:val="0"/>
        </w:rPr>
        <w:t xml:space="preserve">□ 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Usare mappe e schemi già pronti.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pageBreakBefore w:val="0"/>
        <w:tabs>
          <w:tab w:val="left" w:leader="none" w:pos="5103"/>
        </w:tabs>
        <w:rPr>
          <w:vertAlign w:val="baseline"/>
        </w:rPr>
      </w:pPr>
      <w:r w:rsidDel="00000000" w:rsidR="00000000" w:rsidRPr="00000000">
        <w:rPr>
          <w:sz w:val="36"/>
          <w:szCs w:val="36"/>
          <w:vertAlign w:val="baseline"/>
          <w:rtl w:val="0"/>
        </w:rPr>
        <w:t xml:space="preserve">□ 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Costruire semplici mappe, per integrare altre già pronte.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pageBreakBefore w:val="0"/>
        <w:tabs>
          <w:tab w:val="left" w:leader="none" w:pos="5103"/>
        </w:tabs>
        <w:rPr>
          <w:vertAlign w:val="baseline"/>
        </w:rPr>
      </w:pPr>
      <w:r w:rsidDel="00000000" w:rsidR="00000000" w:rsidRPr="00000000">
        <w:rPr>
          <w:sz w:val="36"/>
          <w:szCs w:val="36"/>
          <w:vertAlign w:val="baseline"/>
          <w:rtl w:val="0"/>
        </w:rPr>
        <w:t xml:space="preserve">□ 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Produrre, anche con software specifici, mappe e schemi partendo da un testo di studio.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pageBreakBefore w:val="0"/>
        <w:tabs>
          <w:tab w:val="left" w:leader="none" w:pos="5103"/>
        </w:tabs>
        <w:rPr>
          <w:vertAlign w:val="baseline"/>
        </w:rPr>
      </w:pPr>
      <w:r w:rsidDel="00000000" w:rsidR="00000000" w:rsidRPr="00000000">
        <w:rPr>
          <w:sz w:val="36"/>
          <w:szCs w:val="36"/>
          <w:vertAlign w:val="baseline"/>
          <w:rtl w:val="0"/>
        </w:rPr>
        <w:t xml:space="preserve">□ 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Produrre in modo autonomo, anche su supporto informatico, mappe e schemi a supporto dello studio </w:t>
      </w:r>
      <w:r w:rsidDel="00000000" w:rsidR="00000000" w:rsidRPr="00000000">
        <w:rPr>
          <w:sz w:val="22"/>
          <w:szCs w:val="22"/>
          <w:rtl w:val="0"/>
        </w:rPr>
        <w:t xml:space="preserve">individuale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pageBreakBefore w:val="0"/>
        <w:tabs>
          <w:tab w:val="left" w:leader="none" w:pos="5103"/>
        </w:tabs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pageBreakBefore w:val="0"/>
        <w:tabs>
          <w:tab w:val="left" w:leader="none" w:pos="720"/>
          <w:tab w:val="left" w:leader="none" w:pos="5103"/>
        </w:tabs>
        <w:spacing w:line="360" w:lineRule="auto"/>
        <w:rPr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O Insegnare a usare la calcolatrice: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pageBreakBefore w:val="0"/>
        <w:tabs>
          <w:tab w:val="left" w:leader="none" w:pos="5103"/>
        </w:tabs>
        <w:rPr>
          <w:vertAlign w:val="baseline"/>
        </w:rPr>
      </w:pPr>
      <w:r w:rsidDel="00000000" w:rsidR="00000000" w:rsidRPr="00000000">
        <w:rPr>
          <w:sz w:val="36"/>
          <w:szCs w:val="36"/>
          <w:vertAlign w:val="baseline"/>
          <w:rtl w:val="0"/>
        </w:rPr>
        <w:t xml:space="preserve">□ 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Per tutti i tipi di calcolo.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pageBreakBefore w:val="0"/>
        <w:tabs>
          <w:tab w:val="left" w:leader="none" w:pos="5103"/>
        </w:tabs>
        <w:rPr>
          <w:vertAlign w:val="baseline"/>
        </w:rPr>
      </w:pPr>
      <w:r w:rsidDel="00000000" w:rsidR="00000000" w:rsidRPr="00000000">
        <w:rPr>
          <w:sz w:val="36"/>
          <w:szCs w:val="36"/>
          <w:vertAlign w:val="baseline"/>
          <w:rtl w:val="0"/>
        </w:rPr>
        <w:t xml:space="preserve">□ 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Solo per calcoli complessi.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pageBreakBefore w:val="0"/>
        <w:tabs>
          <w:tab w:val="left" w:leader="none" w:pos="5103"/>
        </w:tabs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pageBreakBefore w:val="0"/>
        <w:tabs>
          <w:tab w:val="left" w:leader="none" w:pos="720"/>
          <w:tab w:val="left" w:leader="none" w:pos="5103"/>
        </w:tabs>
        <w:spacing w:line="360" w:lineRule="auto"/>
        <w:rPr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O Utilizzare tabelle: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pageBreakBefore w:val="0"/>
        <w:tabs>
          <w:tab w:val="left" w:leader="none" w:pos="5103"/>
        </w:tabs>
        <w:rPr>
          <w:vertAlign w:val="baseline"/>
        </w:rPr>
      </w:pPr>
      <w:r w:rsidDel="00000000" w:rsidR="00000000" w:rsidRPr="00000000">
        <w:rPr>
          <w:sz w:val="36"/>
          <w:szCs w:val="36"/>
          <w:vertAlign w:val="baseline"/>
          <w:rtl w:val="0"/>
        </w:rPr>
        <w:t xml:space="preserve">□ 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Fornire tabelle di supporto mnemonico quando necessario.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pageBreakBefore w:val="0"/>
        <w:tabs>
          <w:tab w:val="left" w:leader="none" w:pos="5103"/>
        </w:tabs>
        <w:rPr>
          <w:vertAlign w:val="baseline"/>
        </w:rPr>
      </w:pPr>
      <w:r w:rsidDel="00000000" w:rsidR="00000000" w:rsidRPr="00000000">
        <w:rPr>
          <w:sz w:val="36"/>
          <w:szCs w:val="36"/>
          <w:vertAlign w:val="baseline"/>
          <w:rtl w:val="0"/>
        </w:rPr>
        <w:t xml:space="preserve">□ 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Utilizzare sempre tabelle di supporto mnemonico.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pageBreakBefore w:val="0"/>
        <w:tabs>
          <w:tab w:val="left" w:leader="none" w:pos="5103"/>
        </w:tabs>
        <w:rPr>
          <w:vertAlign w:val="baseline"/>
        </w:rPr>
      </w:pPr>
      <w:r w:rsidDel="00000000" w:rsidR="00000000" w:rsidRPr="00000000">
        <w:rPr>
          <w:sz w:val="36"/>
          <w:szCs w:val="36"/>
          <w:vertAlign w:val="baseline"/>
          <w:rtl w:val="0"/>
        </w:rPr>
        <w:t xml:space="preserve">□ 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Stimolare l’alunno a produrre autonomamente tabelle di supporto mnemonico.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pageBreakBefore w:val="0"/>
        <w:tabs>
          <w:tab w:val="left" w:leader="none" w:pos="5103"/>
        </w:tabs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pageBreakBefore w:val="0"/>
        <w:tabs>
          <w:tab w:val="left" w:leader="none" w:pos="720"/>
          <w:tab w:val="left" w:leader="none" w:pos="5103"/>
        </w:tabs>
        <w:spacing w:line="360" w:lineRule="auto"/>
        <w:rPr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O strutturare procedure metodologiche in fasi (problemi matematici, procedure tecniche...)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pageBreakBefore w:val="0"/>
        <w:spacing w:line="360" w:lineRule="auto"/>
        <w:rPr>
          <w:b w:val="1"/>
          <w:bCs w:val="1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pageBreakBefore w:val="0"/>
        <w:spacing w:line="360" w:lineRule="auto"/>
        <w:jc w:val="center"/>
        <w:rPr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STRUMENTI DISPENSATIVI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pageBreakBefore w:val="0"/>
        <w:spacing w:line="360" w:lineRule="auto"/>
        <w:rPr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br w:type="textWrapping"/>
        <w:t xml:space="preserve">O Dispensa dalla lettura ad alta voce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pageBreakBefore w:val="0"/>
        <w:jc w:val="both"/>
        <w:rPr>
          <w:vertAlign w:val="baseline"/>
        </w:rPr>
      </w:pPr>
      <w:r w:rsidDel="00000000" w:rsidR="00000000" w:rsidRPr="00000000">
        <w:rPr>
          <w:sz w:val="36"/>
          <w:szCs w:val="36"/>
          <w:vertAlign w:val="baseline"/>
          <w:rtl w:val="0"/>
        </w:rPr>
        <w:t xml:space="preserve">□ 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Dispensa dalla lettura di testi complessi o che si leggono per la prima volta.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pageBreakBefore w:val="0"/>
        <w:ind w:left="283.46456692913375" w:hanging="283.46456692913375"/>
        <w:jc w:val="both"/>
        <w:rPr>
          <w:vertAlign w:val="baseline"/>
        </w:rPr>
      </w:pPr>
      <w:r w:rsidDel="00000000" w:rsidR="00000000" w:rsidRPr="00000000">
        <w:rPr>
          <w:sz w:val="36"/>
          <w:szCs w:val="36"/>
          <w:vertAlign w:val="baseline"/>
          <w:rtl w:val="0"/>
        </w:rPr>
        <w:t xml:space="preserve">□ 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Dispensa totale (salvo il caso in cui l’allievo chieda espressamente di poter leggere e solo per brevi porzioni di testo per non compromettere la comprensione).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pageBreakBefore w:val="0"/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pageBreakBefore w:val="0"/>
        <w:jc w:val="both"/>
        <w:rPr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O Dispensa da dettatura e copiatura dalla lavagna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pageBreakBefore w:val="0"/>
        <w:jc w:val="both"/>
        <w:rPr>
          <w:vertAlign w:val="baseline"/>
        </w:rPr>
      </w:pPr>
      <w:r w:rsidDel="00000000" w:rsidR="00000000" w:rsidRPr="00000000">
        <w:rPr>
          <w:sz w:val="36"/>
          <w:szCs w:val="36"/>
          <w:vertAlign w:val="baseline"/>
          <w:rtl w:val="0"/>
        </w:rPr>
        <w:t xml:space="preserve">□ 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Dispensa dal copiare testi lunghi e complessi.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pageBreakBefore w:val="0"/>
        <w:jc w:val="both"/>
        <w:rPr>
          <w:vertAlign w:val="baseline"/>
        </w:rPr>
      </w:pPr>
      <w:r w:rsidDel="00000000" w:rsidR="00000000" w:rsidRPr="00000000">
        <w:rPr>
          <w:sz w:val="36"/>
          <w:szCs w:val="36"/>
          <w:vertAlign w:val="baseline"/>
          <w:rtl w:val="0"/>
        </w:rPr>
        <w:t xml:space="preserve">□ 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Dispensa totale.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pageBreakBefore w:val="0"/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pageBreakBefore w:val="0"/>
        <w:tabs>
          <w:tab w:val="left" w:leader="none" w:pos="709"/>
        </w:tabs>
        <w:spacing w:line="360" w:lineRule="auto"/>
        <w:jc w:val="both"/>
        <w:rPr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O Scrittura corsivo e stampato minuscolo: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pageBreakBefore w:val="0"/>
        <w:tabs>
          <w:tab w:val="left" w:leader="none" w:pos="709"/>
        </w:tabs>
        <w:jc w:val="both"/>
        <w:rPr>
          <w:vertAlign w:val="baseline"/>
        </w:rPr>
      </w:pPr>
      <w:r w:rsidDel="00000000" w:rsidR="00000000" w:rsidRPr="00000000">
        <w:rPr>
          <w:sz w:val="36"/>
          <w:szCs w:val="36"/>
          <w:vertAlign w:val="baseline"/>
          <w:rtl w:val="0"/>
        </w:rPr>
        <w:t xml:space="preserve">□ 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Dispensa solo in caso di scrittura veloce o per uso personale.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pageBreakBefore w:val="0"/>
        <w:tabs>
          <w:tab w:val="left" w:leader="none" w:pos="709"/>
        </w:tabs>
        <w:jc w:val="both"/>
        <w:rPr>
          <w:vertAlign w:val="baseline"/>
        </w:rPr>
      </w:pPr>
      <w:r w:rsidDel="00000000" w:rsidR="00000000" w:rsidRPr="00000000">
        <w:rPr>
          <w:sz w:val="36"/>
          <w:szCs w:val="36"/>
          <w:vertAlign w:val="baseline"/>
          <w:rtl w:val="0"/>
        </w:rPr>
        <w:t xml:space="preserve">□ 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Dispensa totale.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pageBreakBefore w:val="0"/>
        <w:tabs>
          <w:tab w:val="left" w:leader="none" w:pos="709"/>
        </w:tabs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pageBreakBefore w:val="0"/>
        <w:tabs>
          <w:tab w:val="left" w:leader="none" w:pos="709"/>
        </w:tabs>
        <w:jc w:val="both"/>
        <w:rPr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O Studio mnemonico di tabelle, forme verbali, grammaticali, tabelline: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pageBreakBefore w:val="0"/>
        <w:jc w:val="both"/>
        <w:rPr>
          <w:vertAlign w:val="baseline"/>
        </w:rPr>
      </w:pPr>
      <w:r w:rsidDel="00000000" w:rsidR="00000000" w:rsidRPr="00000000">
        <w:rPr>
          <w:sz w:val="36"/>
          <w:szCs w:val="36"/>
          <w:vertAlign w:val="baseline"/>
          <w:rtl w:val="0"/>
        </w:rPr>
        <w:t xml:space="preserve">□ 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Dispensa solo in caso di marcata difficoltà.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pageBreakBefore w:val="0"/>
        <w:jc w:val="both"/>
        <w:rPr>
          <w:vertAlign w:val="baseline"/>
        </w:rPr>
      </w:pPr>
      <w:r w:rsidDel="00000000" w:rsidR="00000000" w:rsidRPr="00000000">
        <w:rPr>
          <w:sz w:val="36"/>
          <w:szCs w:val="36"/>
          <w:vertAlign w:val="baseline"/>
          <w:rtl w:val="0"/>
        </w:rPr>
        <w:t xml:space="preserve">□ 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Dispensa totale.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pageBreakBefore w:val="0"/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pageBreakBefore w:val="0"/>
        <w:jc w:val="both"/>
        <w:rPr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O Dispensa dall’esecuzione completa dei compiti assegnati: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pageBreakBefore w:val="0"/>
        <w:jc w:val="both"/>
        <w:rPr>
          <w:vertAlign w:val="baseline"/>
        </w:rPr>
      </w:pPr>
      <w:r w:rsidDel="00000000" w:rsidR="00000000" w:rsidRPr="00000000">
        <w:rPr>
          <w:sz w:val="36"/>
          <w:szCs w:val="36"/>
          <w:vertAlign w:val="baseline"/>
          <w:rtl w:val="0"/>
        </w:rPr>
        <w:t xml:space="preserve">□ 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Riduzione  conservando la qualità del lavoro.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pageBreakBefore w:val="0"/>
        <w:jc w:val="both"/>
        <w:rPr>
          <w:vertAlign w:val="baseline"/>
        </w:rPr>
      </w:pPr>
      <w:r w:rsidDel="00000000" w:rsidR="00000000" w:rsidRPr="00000000">
        <w:rPr>
          <w:sz w:val="36"/>
          <w:szCs w:val="36"/>
          <w:vertAlign w:val="baseline"/>
          <w:rtl w:val="0"/>
        </w:rPr>
        <w:t xml:space="preserve">□ 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Dispensa dall’esecuzione dei compiti più complessi.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pageBreakBefore w:val="0"/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pageBreakBefore w:val="0"/>
        <w:tabs>
          <w:tab w:val="left" w:leader="none" w:pos="709"/>
        </w:tabs>
        <w:spacing w:line="360" w:lineRule="auto"/>
        <w:jc w:val="both"/>
        <w:rPr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O Dispensa dal prendere appunti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pageBreakBefore w:val="0"/>
        <w:tabs>
          <w:tab w:val="left" w:leader="none" w:pos="709"/>
        </w:tabs>
        <w:jc w:val="both"/>
        <w:rPr>
          <w:vertAlign w:val="baseline"/>
        </w:rPr>
      </w:pPr>
      <w:r w:rsidDel="00000000" w:rsidR="00000000" w:rsidRPr="00000000">
        <w:rPr>
          <w:sz w:val="36"/>
          <w:szCs w:val="36"/>
          <w:vertAlign w:val="baseline"/>
          <w:rtl w:val="0"/>
        </w:rPr>
        <w:t xml:space="preserve">□ 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Dispensa dal prendere appunti per attività complesse, ma stimolato a produrre schematizzazioni sintetiche.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pageBreakBefore w:val="0"/>
        <w:tabs>
          <w:tab w:val="left" w:leader="none" w:pos="709"/>
        </w:tabs>
        <w:jc w:val="both"/>
        <w:rPr>
          <w:vertAlign w:val="baseline"/>
        </w:rPr>
      </w:pPr>
      <w:r w:rsidDel="00000000" w:rsidR="00000000" w:rsidRPr="00000000">
        <w:rPr>
          <w:sz w:val="36"/>
          <w:szCs w:val="36"/>
          <w:vertAlign w:val="baseline"/>
          <w:rtl w:val="0"/>
        </w:rPr>
        <w:t xml:space="preserve">□ 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Dispensa dal prendere appunti lunghi.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pageBreakBefore w:val="0"/>
        <w:tabs>
          <w:tab w:val="left" w:leader="none" w:pos="709"/>
        </w:tabs>
        <w:jc w:val="both"/>
        <w:rPr>
          <w:vertAlign w:val="baseline"/>
        </w:rPr>
      </w:pPr>
      <w:r w:rsidDel="00000000" w:rsidR="00000000" w:rsidRPr="00000000">
        <w:rPr>
          <w:sz w:val="36"/>
          <w:szCs w:val="36"/>
          <w:vertAlign w:val="baseline"/>
          <w:rtl w:val="0"/>
        </w:rPr>
        <w:t xml:space="preserve">□ 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Dispensa totale 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pageBreakBefore w:val="0"/>
        <w:tabs>
          <w:tab w:val="left" w:leader="none" w:pos="709"/>
        </w:tabs>
        <w:ind w:left="709" w:right="0" w:hanging="360"/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8"/>
          <w:tab w:val="right" w:leader="none" w:pos="9637"/>
          <w:tab w:val="left" w:leader="none" w:pos="426"/>
        </w:tabs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 Dispensa dallo scrivere sotto dettatura: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8"/>
          <w:tab w:val="right" w:leader="none" w:pos="9637"/>
          <w:tab w:val="left" w:leader="none" w:pos="42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□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Dispensa solo per testi lunghi.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8"/>
          <w:tab w:val="right" w:leader="none" w:pos="9637"/>
          <w:tab w:val="left" w:leader="none" w:pos="42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□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Dispensa totale.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8"/>
          <w:tab w:val="right" w:leader="none" w:pos="9637"/>
          <w:tab w:val="left" w:leader="none" w:pos="42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8"/>
          <w:tab w:val="right" w:leader="none" w:pos="9637"/>
          <w:tab w:val="left" w:leader="none" w:pos="42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 Dispensa da interrogazioni e verifiche non programmate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8"/>
          <w:tab w:val="right" w:leader="none" w:pos="9637"/>
          <w:tab w:val="left" w:leader="none" w:pos="42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 Dispensa da attività ad alta componente grafo-spaziale: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pageBreakBefore w:val="0"/>
        <w:jc w:val="both"/>
        <w:rPr>
          <w:vertAlign w:val="baseline"/>
        </w:rPr>
      </w:pPr>
      <w:r w:rsidDel="00000000" w:rsidR="00000000" w:rsidRPr="00000000">
        <w:rPr>
          <w:sz w:val="36"/>
          <w:szCs w:val="36"/>
          <w:vertAlign w:val="baseline"/>
          <w:rtl w:val="0"/>
        </w:rPr>
        <w:t xml:space="preserve">□ 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Dispensa solo per attività particolarmente complesse, a discrezione del docente.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pageBreakBefore w:val="0"/>
        <w:jc w:val="both"/>
        <w:rPr>
          <w:vertAlign w:val="baseline"/>
        </w:rPr>
      </w:pPr>
      <w:r w:rsidDel="00000000" w:rsidR="00000000" w:rsidRPr="00000000">
        <w:rPr>
          <w:sz w:val="36"/>
          <w:szCs w:val="36"/>
          <w:vertAlign w:val="baseline"/>
          <w:rtl w:val="0"/>
        </w:rPr>
        <w:t xml:space="preserve">□ 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Dispensa totale.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pageBreakBefore w:val="0"/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pageBreakBefore w:val="0"/>
        <w:spacing w:line="360" w:lineRule="auto"/>
        <w:jc w:val="both"/>
        <w:rPr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O Limitare la somministrazione di verifiche cognitivamente complesse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pageBreakBefore w:val="0"/>
        <w:jc w:val="both"/>
        <w:rPr>
          <w:vertAlign w:val="baseline"/>
        </w:rPr>
      </w:pPr>
      <w:r w:rsidDel="00000000" w:rsidR="00000000" w:rsidRPr="00000000">
        <w:rPr>
          <w:sz w:val="36"/>
          <w:szCs w:val="36"/>
          <w:vertAlign w:val="baseline"/>
          <w:rtl w:val="0"/>
        </w:rPr>
        <w:t xml:space="preserve">□ 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Non più di 1 verifica al giorno e 3 alla settimana, includendo anche quelle orali.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pageBreakBefore w:val="0"/>
        <w:jc w:val="both"/>
        <w:rPr>
          <w:vertAlign w:val="baseline"/>
        </w:rPr>
      </w:pPr>
      <w:r w:rsidDel="00000000" w:rsidR="00000000" w:rsidRPr="00000000">
        <w:rPr>
          <w:sz w:val="36"/>
          <w:szCs w:val="36"/>
          <w:vertAlign w:val="baseline"/>
          <w:rtl w:val="0"/>
        </w:rPr>
        <w:t xml:space="preserve">□ 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Non più di 1 verifica al giorno e 3 alla settimana, non includendo brevi prove orali concordate.</w:t>
      </w:r>
      <w:r w:rsidDel="00000000" w:rsidR="00000000" w:rsidRPr="00000000">
        <w:rPr>
          <w:rtl w:val="0"/>
        </w:rPr>
      </w:r>
    </w:p>
    <w:bookmarkStart w:colFirst="0" w:colLast="0" w:name="bookmark=id.3dy6vkm" w:id="5"/>
    <w:bookmarkEnd w:id="5"/>
    <w:p w:rsidR="00000000" w:rsidDel="00000000" w:rsidP="00000000" w:rsidRDefault="00000000" w:rsidRPr="00000000" w14:paraId="000000C3">
      <w:pPr>
        <w:pageBreakBefore w:val="0"/>
        <w:tabs>
          <w:tab w:val="left" w:leader="none" w:pos="709"/>
        </w:tabs>
        <w:spacing w:line="360" w:lineRule="auto"/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pageBreakBefore w:val="0"/>
        <w:spacing w:line="360" w:lineRule="auto"/>
        <w:jc w:val="center"/>
        <w:rPr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VERIFICA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pageBreakBefore w:val="0"/>
        <w:tabs>
          <w:tab w:val="left" w:leader="none" w:pos="0"/>
        </w:tabs>
        <w:spacing w:line="360" w:lineRule="auto"/>
        <w:rPr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O   Differenziare le verifiche, dal punto di vista cognitivo, in base a eventuali relazioni diagnostiche a riguardo.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pageBreakBefore w:val="0"/>
        <w:tabs>
          <w:tab w:val="left" w:leader="none" w:pos="0"/>
        </w:tabs>
        <w:spacing w:line="360" w:lineRule="auto"/>
        <w:rPr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O   Dare opportuni tempi di esecuzione per consentire tempi di riflessione, pause e eventuale gestione dell’ansia.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pageBreakBefore w:val="0"/>
        <w:tabs>
          <w:tab w:val="left" w:leader="none" w:pos="284"/>
        </w:tabs>
        <w:spacing w:line="360" w:lineRule="auto"/>
        <w:ind w:left="284" w:right="0" w:hanging="284"/>
        <w:rPr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O   In alternativa ai tempi, assegnare minor quantità di compiti da svolgere, che consentano egualmente di verificare le abilità.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pageBreakBefore w:val="0"/>
        <w:tabs>
          <w:tab w:val="left" w:leader="none" w:pos="284"/>
        </w:tabs>
        <w:spacing w:line="360" w:lineRule="auto"/>
        <w:ind w:left="284" w:right="0" w:hanging="284"/>
        <w:rPr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O   Prevedere un facilitatore della decodificazione del testo scritto (il docente legge e spiega la consegna).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pageBreakBefore w:val="0"/>
        <w:tabs>
          <w:tab w:val="left" w:leader="none" w:pos="284"/>
          <w:tab w:val="left" w:leader="none" w:pos="732"/>
        </w:tabs>
        <w:spacing w:line="360" w:lineRule="auto"/>
        <w:ind w:left="284" w:right="0" w:hanging="284"/>
        <w:jc w:val="both"/>
        <w:rPr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O   Predisporre verifiche scritte scalari, indicando la soglia di sufficienza.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pageBreakBefore w:val="0"/>
        <w:tabs>
          <w:tab w:val="left" w:leader="none" w:pos="284"/>
          <w:tab w:val="left" w:leader="none" w:pos="732"/>
        </w:tabs>
        <w:spacing w:line="360" w:lineRule="auto"/>
        <w:ind w:left="284" w:right="0" w:hanging="284"/>
        <w:jc w:val="both"/>
        <w:rPr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O   Predisporre verifiche scritte chiare graficamente, con caratteri grandi e spaziati.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pageBreakBefore w:val="0"/>
        <w:tabs>
          <w:tab w:val="left" w:leader="none" w:pos="284"/>
          <w:tab w:val="left" w:leader="none" w:pos="732"/>
        </w:tabs>
        <w:spacing w:line="360" w:lineRule="auto"/>
        <w:ind w:left="284" w:right="0" w:hanging="284"/>
        <w:jc w:val="both"/>
        <w:rPr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O   Utilizzare  mezzi informatici per lo svolgimento di prove di verifica, se abitualmente utilizzati.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pageBreakBefore w:val="0"/>
        <w:tabs>
          <w:tab w:val="left" w:leader="none" w:pos="284"/>
          <w:tab w:val="left" w:leader="none" w:pos="732"/>
        </w:tabs>
        <w:spacing w:line="360" w:lineRule="auto"/>
        <w:ind w:left="284" w:right="0" w:hanging="284"/>
        <w:jc w:val="both"/>
        <w:rPr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O  Assegnare compiti con obiettivi di verifica univoci; comunicare necessariamente l’oggetto di valutazione, sia esso formale, contenutistico o organizzativo.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pageBreakBefore w:val="0"/>
        <w:tabs>
          <w:tab w:val="left" w:leader="none" w:pos="284"/>
          <w:tab w:val="left" w:leader="none" w:pos="732"/>
        </w:tabs>
        <w:spacing w:line="360" w:lineRule="auto"/>
        <w:ind w:left="284" w:right="0" w:hanging="284"/>
        <w:jc w:val="both"/>
        <w:rPr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O   Utilizzare anche in verifica mediatori didattici (mappe, schemi, tabelle), in caso di difficoltà.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pageBreakBefore w:val="0"/>
        <w:tabs>
          <w:tab w:val="left" w:leader="none" w:pos="284"/>
          <w:tab w:val="left" w:leader="none" w:pos="732"/>
        </w:tabs>
        <w:spacing w:line="360" w:lineRule="auto"/>
        <w:ind w:left="284" w:right="0" w:hanging="284"/>
        <w:jc w:val="both"/>
        <w:rPr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O   Non valutare, se non come obiettivo specifico univoco, l’ordine o la calligrafia.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pageBreakBefore w:val="0"/>
        <w:tabs>
          <w:tab w:val="left" w:leader="none" w:pos="284"/>
          <w:tab w:val="left" w:leader="none" w:pos="732"/>
        </w:tabs>
        <w:spacing w:line="360" w:lineRule="auto"/>
        <w:ind w:left="284" w:right="0" w:hanging="284"/>
        <w:jc w:val="both"/>
        <w:rPr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O  Valutare i concetti, i pensieri, il grado di maturità, di consapevolezza e di conoscenza, siano essi espressi in forme tradizionali o compensative.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pageBreakBefore w:val="0"/>
        <w:tabs>
          <w:tab w:val="left" w:leader="none" w:pos="284"/>
          <w:tab w:val="left" w:leader="none" w:pos="720"/>
        </w:tabs>
        <w:spacing w:line="360" w:lineRule="auto"/>
        <w:ind w:left="284" w:right="0" w:hanging="284"/>
        <w:rPr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O   Valorizzare il linguaggio verbale e iconico.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pageBreakBefore w:val="0"/>
        <w:tabs>
          <w:tab w:val="left" w:leader="none" w:pos="284"/>
          <w:tab w:val="left" w:leader="none" w:pos="720"/>
        </w:tabs>
        <w:spacing w:line="360" w:lineRule="auto"/>
        <w:ind w:left="284" w:right="0" w:hanging="284"/>
        <w:jc w:val="both"/>
        <w:rPr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O   Subordinare la valutazione della produzione scritta rispetto alla dimensione orale.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pageBreakBefore w:val="0"/>
        <w:tabs>
          <w:tab w:val="left" w:leader="none" w:pos="284"/>
          <w:tab w:val="left" w:leader="none" w:pos="720"/>
        </w:tabs>
        <w:spacing w:line="360" w:lineRule="auto"/>
        <w:ind w:left="284" w:right="0" w:hanging="284"/>
        <w:jc w:val="both"/>
        <w:rPr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O   Evitare nelle verifiche scritte, la sovrabbondanza di correzioni con segni in rosso. Correggere con evidenza gli errori percepibili e modificabili, e indicare gli altri con la matita.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pageBreakBefore w:val="0"/>
        <w:tabs>
          <w:tab w:val="left" w:leader="none" w:pos="284"/>
          <w:tab w:val="left" w:leader="none" w:pos="732"/>
        </w:tabs>
        <w:spacing w:line="360" w:lineRule="auto"/>
        <w:ind w:left="284" w:right="0" w:hanging="284"/>
        <w:jc w:val="both"/>
        <w:rPr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O  Valutare ogni studente in base ai progressi acquisiti, all’impegno, alle conoscenze apprese e alle strategie operate. La valutazione è personale, come personali sono i livelli di partenza. </w:t>
      </w:r>
      <w:r w:rsidDel="00000000" w:rsidR="00000000" w:rsidRPr="00000000">
        <w:rPr>
          <w:rtl w:val="0"/>
        </w:rPr>
      </w:r>
    </w:p>
    <w:bookmarkStart w:colFirst="0" w:colLast="0" w:name="bookmark=id.1t3h5sf" w:id="6"/>
    <w:bookmarkEnd w:id="6"/>
    <w:p w:rsidR="00000000" w:rsidDel="00000000" w:rsidP="00000000" w:rsidRDefault="00000000" w:rsidRPr="00000000" w14:paraId="000000D4">
      <w:pPr>
        <w:pageBreakBefore w:val="0"/>
        <w:spacing w:line="360" w:lineRule="auto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keepNext w:val="1"/>
        <w:keepLines w:val="0"/>
        <w:pageBreakBefore w:val="0"/>
        <w:widowControl w:val="0"/>
        <w:numPr>
          <w:ilvl w:val="4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360" w:lineRule="auto"/>
        <w:ind w:left="1008" w:right="0" w:hanging="1008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ESAME DI STATO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keepNext w:val="1"/>
        <w:keepLines w:val="0"/>
        <w:pageBreakBefore w:val="0"/>
        <w:widowControl w:val="0"/>
        <w:numPr>
          <w:ilvl w:val="4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360" w:lineRule="auto"/>
        <w:ind w:left="1008" w:right="0" w:hanging="1008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keepNext w:val="1"/>
        <w:keepLines w:val="0"/>
        <w:pageBreakBefore w:val="0"/>
        <w:widowControl w:val="0"/>
        <w:numPr>
          <w:ilvl w:val="4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360" w:lineRule="auto"/>
        <w:ind w:left="1008" w:right="0" w:hanging="1008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PROVA NAZIONALE INVALSI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pageBreakBefore w:val="0"/>
        <w:rPr>
          <w:sz w:val="16"/>
          <w:szCs w:val="1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pageBreakBefore w:val="0"/>
        <w:tabs>
          <w:tab w:val="left" w:leader="none" w:pos="732"/>
        </w:tabs>
        <w:spacing w:line="360" w:lineRule="auto"/>
        <w:jc w:val="both"/>
        <w:rPr>
          <w:vertAlign w:val="baseline"/>
        </w:rPr>
      </w:pPr>
      <w:r w:rsidDel="00000000" w:rsidR="00000000" w:rsidRPr="00000000">
        <w:rPr>
          <w:sz w:val="18"/>
          <w:szCs w:val="18"/>
          <w:vertAlign w:val="baseline"/>
          <w:rtl w:val="0"/>
        </w:rPr>
        <w:t xml:space="preserve">● 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Per l'esame di stato vengono formulate sia la prova scritta di matematica, sia le prove scritte di lingua straniera in maniera graduale, ponendo cioè le prime procedure o i primi quesiti in maniera </w:t>
      </w:r>
      <w:r w:rsidDel="00000000" w:rsidR="00000000" w:rsidRPr="00000000">
        <w:rPr>
          <w:i w:val="1"/>
          <w:iCs w:val="1"/>
          <w:sz w:val="22"/>
          <w:szCs w:val="22"/>
          <w:u w:val="single"/>
          <w:vertAlign w:val="baseline"/>
          <w:rtl w:val="0"/>
        </w:rPr>
        <w:t xml:space="preserve">facilitante e accessibile a tutti i ragazzi.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pageBreakBefore w:val="0"/>
        <w:tabs>
          <w:tab w:val="left" w:leader="none" w:pos="732"/>
        </w:tabs>
        <w:spacing w:line="360" w:lineRule="auto"/>
        <w:jc w:val="both"/>
        <w:rPr>
          <w:vertAlign w:val="baseline"/>
        </w:rPr>
      </w:pPr>
      <w:r w:rsidDel="00000000" w:rsidR="00000000" w:rsidRPr="00000000">
        <w:rPr>
          <w:sz w:val="18"/>
          <w:szCs w:val="18"/>
          <w:vertAlign w:val="baseline"/>
          <w:rtl w:val="0"/>
        </w:rPr>
        <w:t xml:space="preserve">● 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Saranno evitate prove differenziate o specifiche.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pageBreakBefore w:val="0"/>
        <w:tabs>
          <w:tab w:val="left" w:leader="none" w:pos="732"/>
        </w:tabs>
        <w:spacing w:line="360" w:lineRule="auto"/>
        <w:jc w:val="both"/>
        <w:rPr>
          <w:vertAlign w:val="baseline"/>
        </w:rPr>
      </w:pPr>
      <w:r w:rsidDel="00000000" w:rsidR="00000000" w:rsidRPr="00000000">
        <w:rPr>
          <w:sz w:val="18"/>
          <w:szCs w:val="18"/>
          <w:vertAlign w:val="baseline"/>
          <w:rtl w:val="0"/>
        </w:rPr>
        <w:t xml:space="preserve">● 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L'esame di stato, sarà consentito l'uso di tutti gli strumenti compensativi e le azioni dispensative, </w:t>
      </w:r>
      <w:r w:rsidDel="00000000" w:rsidR="00000000" w:rsidRPr="00000000">
        <w:rPr>
          <w:sz w:val="22"/>
          <w:szCs w:val="22"/>
          <w:rtl w:val="0"/>
        </w:rPr>
        <w:t xml:space="preserve">nonché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 tutte le metodologie utilizzate durante l'anno scolastico.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pageBreakBefore w:val="0"/>
        <w:tabs>
          <w:tab w:val="left" w:leader="none" w:pos="732"/>
        </w:tabs>
        <w:spacing w:line="360" w:lineRule="auto"/>
        <w:jc w:val="both"/>
        <w:rPr>
          <w:vertAlign w:val="baseline"/>
        </w:rPr>
      </w:pPr>
      <w:r w:rsidDel="00000000" w:rsidR="00000000" w:rsidRPr="00000000">
        <w:rPr>
          <w:sz w:val="18"/>
          <w:szCs w:val="18"/>
          <w:vertAlign w:val="baseline"/>
          <w:rtl w:val="0"/>
        </w:rPr>
        <w:t xml:space="preserve">● 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La prova nazionale di italiano si svolgerà con l'utilizzo dei seguenti strumenti compensativi: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pageBreakBefore w:val="0"/>
        <w:tabs>
          <w:tab w:val="left" w:leader="none" w:pos="732"/>
        </w:tabs>
        <w:jc w:val="both"/>
        <w:rPr>
          <w:vertAlign w:val="baseline"/>
        </w:rPr>
      </w:pPr>
      <w:r w:rsidDel="00000000" w:rsidR="00000000" w:rsidRPr="00000000">
        <w:rPr>
          <w:sz w:val="36"/>
          <w:szCs w:val="36"/>
          <w:vertAlign w:val="baseline"/>
          <w:rtl w:val="0"/>
        </w:rPr>
        <w:t xml:space="preserve">□ 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lettura ad alta voce da parte del buon lettore (= un docente)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pageBreakBefore w:val="0"/>
        <w:tabs>
          <w:tab w:val="left" w:leader="none" w:pos="732"/>
        </w:tabs>
        <w:ind w:left="425.1968503937008" w:hanging="425.1968503937008"/>
        <w:jc w:val="both"/>
        <w:rPr>
          <w:vertAlign w:val="baseline"/>
        </w:rPr>
      </w:pPr>
      <w:r w:rsidDel="00000000" w:rsidR="00000000" w:rsidRPr="00000000">
        <w:rPr>
          <w:sz w:val="36"/>
          <w:szCs w:val="36"/>
          <w:vertAlign w:val="baseline"/>
          <w:rtl w:val="0"/>
        </w:rPr>
        <w:t xml:space="preserve">□ 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utilizzo in formato audio (mp3) della prova nazionale scritta d'italiano per l'ascolto individuale in cuffia, inviata dall'INVALSI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pageBreakBefore w:val="0"/>
        <w:tabs>
          <w:tab w:val="left" w:leader="none" w:pos="732"/>
        </w:tabs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pageBreakBefore w:val="0"/>
        <w:tabs>
          <w:tab w:val="left" w:leader="none" w:pos="751"/>
        </w:tabs>
        <w:ind w:left="763" w:right="0" w:hanging="763"/>
        <w:jc w:val="both"/>
        <w:rPr>
          <w:vertAlign w:val="baseline"/>
        </w:rPr>
      </w:pPr>
      <w:r w:rsidDel="00000000" w:rsidR="00000000" w:rsidRPr="00000000">
        <w:rPr>
          <w:sz w:val="18"/>
          <w:szCs w:val="18"/>
          <w:vertAlign w:val="baseline"/>
          <w:rtl w:val="0"/>
        </w:rPr>
        <w:t xml:space="preserve">● 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La prova nazionale di matematica si svolgerà con l'utilizzo dei seguenti strumenti compensativi: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pageBreakBefore w:val="0"/>
        <w:tabs>
          <w:tab w:val="left" w:leader="none" w:pos="732"/>
        </w:tabs>
        <w:jc w:val="both"/>
        <w:rPr>
          <w:vertAlign w:val="baseline"/>
        </w:rPr>
      </w:pPr>
      <w:r w:rsidDel="00000000" w:rsidR="00000000" w:rsidRPr="00000000">
        <w:rPr>
          <w:sz w:val="36"/>
          <w:szCs w:val="36"/>
          <w:vertAlign w:val="baseline"/>
          <w:rtl w:val="0"/>
        </w:rPr>
        <w:t xml:space="preserve">□ 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calcolatrice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pageBreakBefore w:val="0"/>
        <w:tabs>
          <w:tab w:val="left" w:leader="none" w:pos="732"/>
        </w:tabs>
        <w:jc w:val="both"/>
        <w:rPr>
          <w:vertAlign w:val="baseline"/>
        </w:rPr>
      </w:pPr>
      <w:r w:rsidDel="00000000" w:rsidR="00000000" w:rsidRPr="00000000">
        <w:rPr>
          <w:sz w:val="36"/>
          <w:szCs w:val="36"/>
          <w:vertAlign w:val="baseline"/>
          <w:rtl w:val="0"/>
        </w:rPr>
        <w:t xml:space="preserve">□ 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formulario di geometria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pageBreakBefore w:val="0"/>
        <w:tabs>
          <w:tab w:val="left" w:leader="none" w:pos="732"/>
        </w:tabs>
        <w:jc w:val="both"/>
        <w:rPr>
          <w:vertAlign w:val="baseline"/>
        </w:rPr>
      </w:pPr>
      <w:r w:rsidDel="00000000" w:rsidR="00000000" w:rsidRPr="00000000">
        <w:rPr>
          <w:sz w:val="36"/>
          <w:szCs w:val="36"/>
          <w:vertAlign w:val="baseline"/>
          <w:rtl w:val="0"/>
        </w:rPr>
        <w:t xml:space="preserve">□ 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pageBreakBefore w:val="0"/>
        <w:tabs>
          <w:tab w:val="left" w:leader="none" w:pos="732"/>
        </w:tabs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pageBreakBefore w:val="0"/>
        <w:tabs>
          <w:tab w:val="left" w:leader="none" w:pos="12"/>
        </w:tabs>
        <w:spacing w:line="360" w:lineRule="auto"/>
        <w:ind w:left="775" w:right="0" w:hanging="775"/>
        <w:jc w:val="both"/>
        <w:rPr>
          <w:vertAlign w:val="baseline"/>
        </w:rPr>
      </w:pPr>
      <w:r w:rsidDel="00000000" w:rsidR="00000000" w:rsidRPr="00000000">
        <w:rPr>
          <w:sz w:val="18"/>
          <w:szCs w:val="18"/>
          <w:vertAlign w:val="baseline"/>
          <w:rtl w:val="0"/>
        </w:rPr>
        <w:t xml:space="preserve">● 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Nel diploma finale, rilasciato al termine degli esami, non verrà fatta menzione delle modalità di svolgimento e di eventuali differenziazione delle prove.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keepNext w:val="1"/>
        <w:keepLines w:val="0"/>
        <w:pageBreakBefore w:val="0"/>
        <w:widowControl w:val="0"/>
        <w:numPr>
          <w:ilvl w:val="4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360" w:lineRule="auto"/>
        <w:ind w:left="1008" w:right="0" w:hanging="1008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ALTRO/EVENTUALE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pageBreakBefore w:val="0"/>
        <w:tabs>
          <w:tab w:val="left" w:leader="none" w:pos="732"/>
        </w:tabs>
        <w:spacing w:line="360" w:lineRule="auto"/>
        <w:jc w:val="both"/>
        <w:rPr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pageBreakBefore w:val="0"/>
        <w:tabs>
          <w:tab w:val="left" w:leader="none" w:pos="372"/>
        </w:tabs>
        <w:spacing w:line="360" w:lineRule="auto"/>
        <w:jc w:val="center"/>
        <w:rPr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IMPEGNI DELLA FAMIGLIA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pageBreakBefore w:val="0"/>
        <w:tabs>
          <w:tab w:val="left" w:leader="none" w:pos="732"/>
        </w:tabs>
        <w:spacing w:line="360" w:lineRule="auto"/>
        <w:jc w:val="both"/>
        <w:rPr>
          <w:vertAlign w:val="baseline"/>
        </w:rPr>
      </w:pPr>
      <w:r w:rsidDel="00000000" w:rsidR="00000000" w:rsidRPr="00000000">
        <w:rPr>
          <w:sz w:val="18"/>
          <w:szCs w:val="18"/>
          <w:vertAlign w:val="baseline"/>
          <w:rtl w:val="0"/>
        </w:rPr>
        <w:t xml:space="preserve">● 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Evitare messaggi ambigui e contraddittori verso l’alunno, rimanendo coerenti con gli accordi presi con gli insegnanti.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pageBreakBefore w:val="0"/>
        <w:tabs>
          <w:tab w:val="left" w:leader="none" w:pos="732"/>
        </w:tabs>
        <w:spacing w:line="360" w:lineRule="auto"/>
        <w:jc w:val="both"/>
        <w:rPr>
          <w:vertAlign w:val="baseline"/>
        </w:rPr>
      </w:pPr>
      <w:r w:rsidDel="00000000" w:rsidR="00000000" w:rsidRPr="00000000">
        <w:rPr>
          <w:sz w:val="18"/>
          <w:szCs w:val="18"/>
          <w:vertAlign w:val="baseline"/>
          <w:rtl w:val="0"/>
        </w:rPr>
        <w:t xml:space="preserve">● 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Adoperarsi </w:t>
      </w:r>
      <w:r w:rsidDel="00000000" w:rsidR="00000000" w:rsidRPr="00000000">
        <w:rPr>
          <w:sz w:val="22"/>
          <w:szCs w:val="22"/>
          <w:rtl w:val="0"/>
        </w:rPr>
        <w:t xml:space="preserve">perché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 gli strumenti compensativi e dispensativi indicati nel presente PDP siano utilizzati in modo coordinato a casa e a scuola.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pageBreakBefore w:val="0"/>
        <w:tabs>
          <w:tab w:val="left" w:leader="none" w:pos="732"/>
        </w:tabs>
        <w:spacing w:line="360" w:lineRule="auto"/>
        <w:jc w:val="both"/>
        <w:rPr>
          <w:vertAlign w:val="baseline"/>
        </w:rPr>
      </w:pPr>
      <w:r w:rsidDel="00000000" w:rsidR="00000000" w:rsidRPr="00000000">
        <w:rPr>
          <w:sz w:val="18"/>
          <w:szCs w:val="18"/>
          <w:vertAlign w:val="baseline"/>
          <w:rtl w:val="0"/>
        </w:rPr>
        <w:t xml:space="preserve">● 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Sostenere la motivazione e l’impegno nelle attività didattiche, verificando con costanza lo svolgimento dei compiti assegnati.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pageBreakBefore w:val="0"/>
        <w:tabs>
          <w:tab w:val="left" w:leader="none" w:pos="732"/>
        </w:tabs>
        <w:spacing w:line="360" w:lineRule="auto"/>
        <w:jc w:val="both"/>
        <w:rPr>
          <w:vertAlign w:val="baseline"/>
        </w:rPr>
      </w:pPr>
      <w:r w:rsidDel="00000000" w:rsidR="00000000" w:rsidRPr="00000000">
        <w:rPr>
          <w:sz w:val="18"/>
          <w:szCs w:val="18"/>
          <w:vertAlign w:val="baseline"/>
          <w:rtl w:val="0"/>
        </w:rPr>
        <w:t xml:space="preserve">● 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Favorire l’organizzazione di un piano di studio settimanale con distribuzione giornaliera del carico di lavoro.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pageBreakBefore w:val="0"/>
        <w:tabs>
          <w:tab w:val="left" w:leader="none" w:pos="732"/>
        </w:tabs>
        <w:spacing w:line="360" w:lineRule="auto"/>
        <w:jc w:val="both"/>
        <w:rPr>
          <w:vertAlign w:val="baseline"/>
        </w:rPr>
      </w:pPr>
      <w:r w:rsidDel="00000000" w:rsidR="00000000" w:rsidRPr="00000000">
        <w:rPr>
          <w:sz w:val="18"/>
          <w:szCs w:val="18"/>
          <w:vertAlign w:val="baseline"/>
          <w:rtl w:val="0"/>
        </w:rPr>
        <w:t xml:space="preserve">● 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Sostenere il percorso di studio del proprio figlio, senza mai sostituirsi a lui.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pageBreakBefore w:val="0"/>
        <w:tabs>
          <w:tab w:val="left" w:leader="none" w:pos="732"/>
        </w:tabs>
        <w:spacing w:line="360" w:lineRule="auto"/>
        <w:jc w:val="both"/>
        <w:rPr>
          <w:vertAlign w:val="baseline"/>
        </w:rPr>
      </w:pPr>
      <w:r w:rsidDel="00000000" w:rsidR="00000000" w:rsidRPr="00000000">
        <w:rPr>
          <w:sz w:val="18"/>
          <w:szCs w:val="18"/>
          <w:vertAlign w:val="baseline"/>
          <w:rtl w:val="0"/>
        </w:rPr>
        <w:t xml:space="preserve">● 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Comunicare tempestivamente ai docenti problematiche, difficoltà, rifiuti che possano incidere negativamente nell’applicazione del presente PDP.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pageBreakBefore w:val="0"/>
        <w:tabs>
          <w:tab w:val="left" w:leader="none" w:pos="732"/>
        </w:tabs>
        <w:spacing w:line="360" w:lineRule="auto"/>
        <w:jc w:val="both"/>
        <w:rPr>
          <w:vertAlign w:val="baseline"/>
        </w:rPr>
      </w:pPr>
      <w:r w:rsidDel="00000000" w:rsidR="00000000" w:rsidRPr="00000000">
        <w:rPr>
          <w:sz w:val="18"/>
          <w:szCs w:val="18"/>
          <w:vertAlign w:val="baseline"/>
          <w:rtl w:val="0"/>
        </w:rPr>
        <w:t xml:space="preserve">● 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Valutare con i docenti e operatori sanitari e allievo, modalità per parlare alla classe delle specifiche esigenze di utilizzo di strumenti compensativi e dispensativi.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pageBreakBefore w:val="0"/>
        <w:tabs>
          <w:tab w:val="left" w:leader="none" w:pos="372"/>
        </w:tabs>
        <w:spacing w:line="360" w:lineRule="auto"/>
        <w:ind w:left="372" w:right="0" w:firstLine="0"/>
        <w:jc w:val="both"/>
        <w:rPr>
          <w:b w:val="1"/>
          <w:bCs w:val="1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pageBreakBefore w:val="0"/>
        <w:tabs>
          <w:tab w:val="left" w:leader="none" w:pos="372"/>
        </w:tabs>
        <w:spacing w:line="360" w:lineRule="auto"/>
        <w:ind w:left="372" w:right="0" w:firstLine="0"/>
        <w:jc w:val="both"/>
        <w:rPr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Data, 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pageBreakBefore w:val="0"/>
        <w:spacing w:line="360" w:lineRule="auto"/>
        <w:ind w:left="360" w:right="0" w:firstLine="0"/>
        <w:rPr>
          <w:b w:val="1"/>
          <w:bCs w:val="1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pageBreakBefore w:val="0"/>
        <w:spacing w:line="360" w:lineRule="auto"/>
        <w:ind w:left="360" w:right="0" w:firstLine="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Gli Insegnanti</w:t>
      </w:r>
    </w:p>
    <w:tbl>
      <w:tblPr>
        <w:tblStyle w:val="Table2"/>
        <w:tblW w:w="8505.0" w:type="dxa"/>
        <w:jc w:val="left"/>
        <w:tblInd w:w="-70.0" w:type="dxa"/>
        <w:tblLayout w:type="fixed"/>
        <w:tblLook w:val="0000"/>
      </w:tblPr>
      <w:tblGrid>
        <w:gridCol w:w="8505"/>
        <w:tblGridChange w:id="0">
          <w:tblGrid>
            <w:gridCol w:w="8505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F4">
            <w:pPr>
              <w:spacing w:line="360" w:lineRule="auto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F5">
            <w:pPr>
              <w:spacing w:line="36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F6">
            <w:pPr>
              <w:spacing w:line="36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7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F7">
            <w:pPr>
              <w:spacing w:line="360" w:lineRule="auto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2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F8">
            <w:pPr>
              <w:spacing w:line="360" w:lineRule="auto"/>
              <w:rPr>
                <w:b w:val="1"/>
                <w:bCs w:val="1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F9">
            <w:pPr>
              <w:spacing w:line="360" w:lineRule="auto"/>
              <w:rPr>
                <w:b w:val="1"/>
                <w:bCs w:val="1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FA">
            <w:pPr>
              <w:spacing w:line="360" w:lineRule="auto"/>
              <w:rPr>
                <w:b w:val="1"/>
                <w:bCs w:val="1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FB">
            <w:pPr>
              <w:spacing w:line="360" w:lineRule="auto"/>
              <w:rPr>
                <w:b w:val="1"/>
                <w:bCs w:val="1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FC">
            <w:pPr>
              <w:spacing w:line="360" w:lineRule="auto"/>
              <w:rPr>
                <w:b w:val="1"/>
                <w:bCs w:val="1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7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FD">
            <w:pPr>
              <w:spacing w:line="360" w:lineRule="auto"/>
              <w:rPr>
                <w:b w:val="1"/>
                <w:bCs w:val="1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2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FE">
            <w:pPr>
              <w:spacing w:line="360" w:lineRule="auto"/>
              <w:rPr>
                <w:b w:val="1"/>
                <w:bCs w:val="1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F">
      <w:pPr>
        <w:pageBreakBefore w:val="0"/>
        <w:spacing w:line="360" w:lineRule="auto"/>
        <w:rPr>
          <w:b w:val="1"/>
          <w:bCs w:val="1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pageBreakBefore w:val="0"/>
        <w:spacing w:line="360" w:lineRule="auto"/>
        <w:rPr>
          <w:b w:val="1"/>
          <w:bCs w:val="1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pageBreakBefore w:val="0"/>
        <w:spacing w:line="360" w:lineRule="auto"/>
        <w:jc w:val="both"/>
        <w:rPr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Genitori PER PRESA VISIONE             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pageBreakBefore w:val="0"/>
        <w:spacing w:line="360" w:lineRule="auto"/>
        <w:jc w:val="both"/>
        <w:rPr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pageBreakBefore w:val="0"/>
        <w:spacing w:line="360" w:lineRule="auto"/>
        <w:jc w:val="both"/>
        <w:rPr>
          <w:b w:val="1"/>
          <w:bCs w:val="1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pageBreakBefore w:val="0"/>
        <w:spacing w:line="360" w:lineRule="auto"/>
        <w:jc w:val="both"/>
        <w:rPr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Genitori PER ACCETTAZIONE E ASSUNZIONE DEGLI IMPEGNI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pageBreakBefore w:val="0"/>
        <w:spacing w:line="360" w:lineRule="auto"/>
        <w:ind w:left="372" w:right="0" w:firstLine="0"/>
        <w:jc w:val="right"/>
        <w:rPr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pageBreakBefore w:val="0"/>
        <w:spacing w:line="360" w:lineRule="auto"/>
        <w:ind w:left="372" w:right="0" w:firstLine="0"/>
        <w:jc w:val="righ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keepNext w:val="1"/>
        <w:keepLines w:val="0"/>
        <w:pageBreakBefore w:val="0"/>
        <w:widowControl w:val="0"/>
        <w:numPr>
          <w:ilvl w:val="8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57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keepNext w:val="1"/>
        <w:keepLines w:val="0"/>
        <w:pageBreakBefore w:val="0"/>
        <w:widowControl w:val="0"/>
        <w:numPr>
          <w:ilvl w:val="8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5" w:right="0" w:hanging="1584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ab/>
        <w:t xml:space="preserve">Dirigente Scolastico       </w:t>
        <w:tab/>
        <w:t xml:space="preserve">          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pageBreakBefore w:val="0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pageBreakBefore w:val="0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13" w:type="default"/>
      <w:footerReference r:id="rId14" w:type="first"/>
      <w:pgSz w:h="16838" w:w="11906" w:orient="portrait"/>
      <w:pgMar w:bottom="1190" w:top="776" w:left="992.1259842519685" w:right="1140" w:header="720" w:footer="113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  <w:font w:name="Tahoma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F">
    <w:pPr>
      <w:rPr>
        <w:vertAlign w:val="baseline"/>
      </w:rPr>
    </w:pPr>
    <w:r w:rsidDel="00000000" w:rsidR="00000000" w:rsidRPr="00000000">
      <w:rPr>
        <w:i w:val="1"/>
        <w:iCs w:val="1"/>
        <w:sz w:val="12"/>
        <w:szCs w:val="12"/>
        <w:vertAlign w:val="baseline"/>
        <w:rtl w:val="0"/>
      </w:rPr>
      <w:t xml:space="preserve">Appr.   CD  5/10/2016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10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8"/>
        <w:tab w:val="right" w:leader="none" w:pos="9637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1"/>
        <w:iCs w:val="1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1">
    <w:pPr>
      <w:rPr>
        <w:vertAlign w:val="baseline"/>
      </w:rPr>
    </w:pPr>
    <w:r w:rsidDel="00000000" w:rsidR="00000000" w:rsidRPr="00000000">
      <w:rPr>
        <w:rtl w:val="0"/>
      </w:rPr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10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  <w:t xml:space="preserve"> Indicare se: LIEVE; MEDIO; SEVERO; NON INDICATO</w:t>
      </w:r>
    </w:p>
  </w:footnote>
  <w:footnote w:id="1">
    <w:p w:rsidR="00000000" w:rsidDel="00000000" w:rsidP="00000000" w:rsidRDefault="00000000" w:rsidRPr="00000000" w14:paraId="0000010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  <w:t xml:space="preserve"> Da compilare con la famiglia </w:t>
      </w:r>
    </w:p>
  </w:footnote>
  <w:footnote w:id="2">
    <w:p w:rsidR="00000000" w:rsidDel="00000000" w:rsidP="00000000" w:rsidRDefault="00000000" w:rsidRPr="00000000" w14:paraId="0000010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  <w:t xml:space="preserve"> Gli obiettivi possono essere modificati solo in casi eccezionali e devono comunque rispettare quelli minimi di classe. </w:t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1584" w:hanging="1584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Titolo5">
    <w:name w:val="Titolo 5"/>
    <w:basedOn w:val="Normal"/>
    <w:next w:val="Normal"/>
    <w:autoRedefine w:val="0"/>
    <w:hidden w:val="0"/>
    <w:qFormat w:val="0"/>
    <w:pPr>
      <w:keepNext w:val="1"/>
      <w:widowControl w:val="0"/>
      <w:numPr>
        <w:ilvl w:val="4"/>
        <w:numId w:val="1"/>
      </w:numPr>
      <w:tabs>
        <w:tab w:val="left" w:leader="none" w:pos="0"/>
      </w:tabs>
      <w:suppressAutoHyphens w:val="0"/>
      <w:bidi w:val="0"/>
      <w:spacing w:line="360" w:lineRule="auto"/>
      <w:ind w:leftChars="-1" w:rightChars="0" w:firstLineChars="-1"/>
      <w:jc w:val="both"/>
      <w:textDirection w:val="btLr"/>
      <w:textAlignment w:val="top"/>
      <w:outlineLvl w:val="4"/>
    </w:pPr>
    <w:rPr>
      <w:rFonts w:ascii="Times New Roman" w:cs="Times New Roman" w:eastAsia="Lucida Sans Unicode" w:hAnsi="Times New Roman"/>
      <w:b w:val="1"/>
      <w:bCs w:val="1"/>
      <w:color w:val="000000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und"/>
    </w:rPr>
  </w:style>
  <w:style w:type="paragraph" w:styleId="Titolo6">
    <w:name w:val="Titolo 6"/>
    <w:basedOn w:val="Normal"/>
    <w:next w:val="Normal"/>
    <w:autoRedefine w:val="0"/>
    <w:hidden w:val="0"/>
    <w:qFormat w:val="0"/>
    <w:pPr>
      <w:keepNext w:val="1"/>
      <w:widowControl w:val="0"/>
      <w:numPr>
        <w:ilvl w:val="5"/>
        <w:numId w:val="1"/>
      </w:numPr>
      <w:suppressAutoHyphens w:val="0"/>
      <w:autoSpaceDE w:val="0"/>
      <w:bidi w:val="0"/>
      <w:spacing w:line="480" w:lineRule="auto"/>
      <w:ind w:leftChars="-1" w:rightChars="0" w:firstLineChars="-1"/>
      <w:textDirection w:val="btLr"/>
      <w:textAlignment w:val="top"/>
      <w:outlineLvl w:val="5"/>
    </w:pPr>
    <w:rPr>
      <w:rFonts w:ascii="Times New Roman" w:cs="Times New Roman" w:eastAsia="Lucida Sans Unicode" w:hAnsi="Times New Roman"/>
      <w:b w:val="1"/>
      <w:color w:val="000000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und"/>
    </w:rPr>
  </w:style>
  <w:style w:type="paragraph" w:styleId="Titolo8">
    <w:name w:val="Titolo 8"/>
    <w:basedOn w:val="Normal"/>
    <w:next w:val="Normal"/>
    <w:autoRedefine w:val="0"/>
    <w:hidden w:val="0"/>
    <w:qFormat w:val="0"/>
    <w:pPr>
      <w:keepNext w:val="1"/>
      <w:widowControl w:val="0"/>
      <w:numPr>
        <w:ilvl w:val="7"/>
        <w:numId w:val="1"/>
      </w:numPr>
      <w:suppressAutoHyphens w:val="0"/>
      <w:autoSpaceDE w:val="0"/>
      <w:bidi w:val="0"/>
      <w:spacing w:line="360" w:lineRule="auto"/>
      <w:ind w:left="360" w:right="0" w:leftChars="-1" w:rightChars="0" w:firstLine="0" w:firstLineChars="-1"/>
      <w:jc w:val="center"/>
      <w:textDirection w:val="btLr"/>
      <w:textAlignment w:val="top"/>
      <w:outlineLvl w:val="7"/>
    </w:pPr>
    <w:rPr>
      <w:rFonts w:ascii="Times New Roman" w:cs="Times New Roman" w:eastAsia="Lucida Sans Unicode" w:hAnsi="Times New Roman"/>
      <w:b w:val="1"/>
      <w:color w:val="000000"/>
      <w:w w:val="100"/>
      <w:position w:val="-1"/>
      <w:sz w:val="28"/>
      <w:szCs w:val="24"/>
      <w:effect w:val="none"/>
      <w:vertAlign w:val="baseline"/>
      <w:cs w:val="0"/>
      <w:em w:val="none"/>
      <w:lang w:bidi="ar-SA" w:eastAsia="zh-CN" w:val="und"/>
    </w:rPr>
  </w:style>
  <w:style w:type="paragraph" w:styleId="Titolo9">
    <w:name w:val="Titolo 9"/>
    <w:basedOn w:val="Normal"/>
    <w:next w:val="Normal"/>
    <w:autoRedefine w:val="0"/>
    <w:hidden w:val="0"/>
    <w:qFormat w:val="0"/>
    <w:pPr>
      <w:keepNext w:val="1"/>
      <w:widowControl w:val="0"/>
      <w:numPr>
        <w:ilvl w:val="8"/>
        <w:numId w:val="1"/>
      </w:numPr>
      <w:suppressAutoHyphens w:val="0"/>
      <w:autoSpaceDE w:val="0"/>
      <w:bidi w:val="0"/>
      <w:spacing w:line="360" w:lineRule="auto"/>
      <w:ind w:left="357" w:right="0" w:leftChars="-1" w:rightChars="0" w:firstLine="0" w:firstLineChars="-1"/>
      <w:textDirection w:val="btLr"/>
      <w:textAlignment w:val="top"/>
      <w:outlineLvl w:val="8"/>
    </w:pPr>
    <w:rPr>
      <w:rFonts w:ascii="Times New Roman" w:cs="Times New Roman" w:eastAsia="Lucida Sans Unicode" w:hAnsi="Times New Roman"/>
      <w:b w:val="1"/>
      <w:color w:val="000000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und"/>
    </w:rPr>
  </w:style>
  <w:style w:type="character" w:styleId="WW8Num1z0">
    <w:name w:val="WW8Num1z0"/>
    <w:next w:val="WW8Num1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1">
    <w:name w:val="WW8Num1z1"/>
    <w:next w:val="WW8Num1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2">
    <w:name w:val="WW8Num1z2"/>
    <w:next w:val="WW8Num1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3">
    <w:name w:val="WW8Num1z3"/>
    <w:next w:val="WW8Num1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4">
    <w:name w:val="WW8Num1z4"/>
    <w:next w:val="WW8Num1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5">
    <w:name w:val="WW8Num1z5"/>
    <w:next w:val="WW8Num1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6">
    <w:name w:val="WW8Num1z6"/>
    <w:next w:val="WW8Num1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7">
    <w:name w:val="WW8Num1z7"/>
    <w:next w:val="WW8Num1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8">
    <w:name w:val="WW8Num1z8"/>
    <w:next w:val="WW8Num1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Car.predefinitoparagrafo">
    <w:name w:val="Car. predefinito paragrafo"/>
    <w:next w:val="Car.predefinitoparagrafo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Car.predefinitoparagrafo1">
    <w:name w:val="Car. predefinito paragrafo1"/>
    <w:next w:val="Car.predefinitoparagrafo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Titolo5Carattere">
    <w:name w:val="Titolo 5 Carattere"/>
    <w:next w:val="Titolo5Carattere"/>
    <w:autoRedefine w:val="0"/>
    <w:hidden w:val="0"/>
    <w:qFormat w:val="0"/>
    <w:rPr>
      <w:rFonts w:ascii="Times New Roman" w:cs="Times New Roman" w:eastAsia="Lucida Sans Unicode" w:hAnsi="Times New Roman"/>
      <w:b w:val="1"/>
      <w:bCs w:val="1"/>
      <w:color w:val="000000"/>
      <w:w w:val="100"/>
      <w:position w:val="-1"/>
      <w:sz w:val="20"/>
      <w:szCs w:val="20"/>
      <w:effect w:val="none"/>
      <w:vertAlign w:val="baseline"/>
      <w:cs w:val="0"/>
      <w:em w:val="none"/>
      <w:lang w:val="und"/>
    </w:rPr>
  </w:style>
  <w:style w:type="character" w:styleId="Titolo6Carattere">
    <w:name w:val="Titolo 6 Carattere"/>
    <w:next w:val="Titolo6Carattere"/>
    <w:autoRedefine w:val="0"/>
    <w:hidden w:val="0"/>
    <w:qFormat w:val="0"/>
    <w:rPr>
      <w:rFonts w:ascii="Times New Roman" w:cs="Times New Roman" w:eastAsia="Lucida Sans Unicode" w:hAnsi="Times New Roman"/>
      <w:b w:val="1"/>
      <w:color w:val="000000"/>
      <w:w w:val="100"/>
      <w:position w:val="-1"/>
      <w:sz w:val="20"/>
      <w:szCs w:val="20"/>
      <w:effect w:val="none"/>
      <w:vertAlign w:val="baseline"/>
      <w:cs w:val="0"/>
      <w:em w:val="none"/>
      <w:lang w:val="und"/>
    </w:rPr>
  </w:style>
  <w:style w:type="character" w:styleId="Titolo8Carattere">
    <w:name w:val="Titolo 8 Carattere"/>
    <w:next w:val="Titolo8Carattere"/>
    <w:autoRedefine w:val="0"/>
    <w:hidden w:val="0"/>
    <w:qFormat w:val="0"/>
    <w:rPr>
      <w:rFonts w:ascii="Times New Roman" w:cs="Times New Roman" w:eastAsia="Lucida Sans Unicode" w:hAnsi="Times New Roman"/>
      <w:b w:val="1"/>
      <w:color w:val="000000"/>
      <w:w w:val="100"/>
      <w:position w:val="-1"/>
      <w:sz w:val="28"/>
      <w:szCs w:val="24"/>
      <w:effect w:val="none"/>
      <w:vertAlign w:val="baseline"/>
      <w:cs w:val="0"/>
      <w:em w:val="none"/>
      <w:lang w:val="und"/>
    </w:rPr>
  </w:style>
  <w:style w:type="character" w:styleId="Titolo9Carattere">
    <w:name w:val="Titolo 9 Carattere"/>
    <w:next w:val="Titolo9Carattere"/>
    <w:autoRedefine w:val="0"/>
    <w:hidden w:val="0"/>
    <w:qFormat w:val="0"/>
    <w:rPr>
      <w:rFonts w:ascii="Times New Roman" w:cs="Times New Roman" w:eastAsia="Lucida Sans Unicode" w:hAnsi="Times New Roman"/>
      <w:b w:val="1"/>
      <w:color w:val="000000"/>
      <w:w w:val="100"/>
      <w:position w:val="-1"/>
      <w:sz w:val="20"/>
      <w:szCs w:val="20"/>
      <w:effect w:val="none"/>
      <w:vertAlign w:val="baseline"/>
      <w:cs w:val="0"/>
      <w:em w:val="none"/>
      <w:lang w:val="und"/>
    </w:rPr>
  </w:style>
  <w:style w:type="character" w:styleId="CollegamentoInternet">
    <w:name w:val="Collegamento Internet"/>
    <w:next w:val="CollegamentoInternet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Caratteredellanota">
    <w:name w:val="Carattere della nota"/>
    <w:next w:val="Caratteredellanota"/>
    <w:autoRedefine w:val="0"/>
    <w:hidden w:val="0"/>
    <w:qFormat w:val="0"/>
    <w:rPr>
      <w:w w:val="100"/>
      <w:position w:val="-1"/>
      <w:effect w:val="none"/>
      <w:vertAlign w:val="superscript"/>
      <w:cs w:val="0"/>
      <w:em w:val="none"/>
      <w:lang/>
    </w:rPr>
  </w:style>
  <w:style w:type="character" w:styleId="Caratterinotaapièdipagina">
    <w:name w:val="Caratteri nota a piè di pagina"/>
    <w:next w:val="Caratterinotaapièdipagina"/>
    <w:autoRedefine w:val="0"/>
    <w:hidden w:val="0"/>
    <w:qFormat w:val="0"/>
    <w:rPr>
      <w:w w:val="100"/>
      <w:position w:val="-1"/>
      <w:effect w:val="none"/>
      <w:vertAlign w:val="superscript"/>
      <w:cs w:val="0"/>
      <w:em w:val="none"/>
      <w:lang/>
    </w:rPr>
  </w:style>
  <w:style w:type="character" w:styleId="PièdipaginaCarattere">
    <w:name w:val="Piè di pagina Carattere"/>
    <w:next w:val="PièdipaginaCarattere"/>
    <w:autoRedefine w:val="0"/>
    <w:hidden w:val="0"/>
    <w:qFormat w:val="0"/>
    <w:rPr>
      <w:rFonts w:ascii="Times New Roman" w:cs="Times New Roman" w:eastAsia="Lucida Sans Unicode" w:hAnsi="Times New Roman"/>
      <w:color w:val="000000"/>
      <w:w w:val="100"/>
      <w:position w:val="-1"/>
      <w:sz w:val="24"/>
      <w:szCs w:val="24"/>
      <w:effect w:val="none"/>
      <w:vertAlign w:val="baseline"/>
      <w:cs w:val="0"/>
      <w:em w:val="none"/>
      <w:lang w:val="und"/>
    </w:rPr>
  </w:style>
  <w:style w:type="character" w:styleId="IntestazioneCarattere">
    <w:name w:val="Intestazione Carattere"/>
    <w:next w:val="IntestazioneCarattere"/>
    <w:autoRedefine w:val="0"/>
    <w:hidden w:val="0"/>
    <w:qFormat w:val="0"/>
    <w:rPr>
      <w:rFonts w:ascii="Times New Roman" w:cs="Times New Roman" w:eastAsia="Lucida Sans Unicode" w:hAnsi="Times New Roman"/>
      <w:color w:val="000000"/>
      <w:w w:val="100"/>
      <w:position w:val="-1"/>
      <w:sz w:val="24"/>
      <w:szCs w:val="24"/>
      <w:effect w:val="none"/>
      <w:vertAlign w:val="baseline"/>
      <w:cs w:val="0"/>
      <w:em w:val="none"/>
      <w:lang w:val="und"/>
    </w:rPr>
  </w:style>
  <w:style w:type="character" w:styleId="TestonotaapièdipaginaCarattere">
    <w:name w:val="Testo nota a piè di pagina Carattere"/>
    <w:next w:val="TestonotaapièdipaginaCarattere"/>
    <w:autoRedefine w:val="0"/>
    <w:hidden w:val="0"/>
    <w:qFormat w:val="0"/>
    <w:rPr>
      <w:rFonts w:ascii="Times New Roman" w:cs="Times New Roman" w:eastAsia="Lucida Sans Unicode" w:hAnsi="Times New Roman"/>
      <w:color w:val="000000"/>
      <w:w w:val="100"/>
      <w:position w:val="-1"/>
      <w:sz w:val="20"/>
      <w:szCs w:val="20"/>
      <w:effect w:val="none"/>
      <w:vertAlign w:val="baseline"/>
      <w:cs w:val="0"/>
      <w:em w:val="none"/>
      <w:lang w:val="und"/>
    </w:rPr>
  </w:style>
  <w:style w:type="character" w:styleId="RientrocorpodeltestoCarattere">
    <w:name w:val="Rientro corpo del testo Carattere"/>
    <w:next w:val="RientrocorpodeltestoCarattere"/>
    <w:autoRedefine w:val="0"/>
    <w:hidden w:val="0"/>
    <w:qFormat w:val="0"/>
    <w:rPr>
      <w:rFonts w:ascii="Times New Roman" w:cs="Times New Roman" w:eastAsia="Lucida Sans Unicode" w:hAnsi="Times New Roman"/>
      <w:b w:val="1"/>
      <w:shadow w:val="1"/>
      <w:color w:val="000000"/>
      <w:w w:val="100"/>
      <w:position w:val="-1"/>
      <w:sz w:val="20"/>
      <w:szCs w:val="20"/>
      <w:effect w:val="none"/>
      <w:vertAlign w:val="baseline"/>
      <w:cs w:val="0"/>
      <w:em w:val="none"/>
      <w:lang w:val="und"/>
    </w:rPr>
  </w:style>
  <w:style w:type="character" w:styleId="TestofumettoCarattere">
    <w:name w:val="Testo fumetto Carattere"/>
    <w:next w:val="TestofumettoCarattere"/>
    <w:autoRedefine w:val="0"/>
    <w:hidden w:val="0"/>
    <w:qFormat w:val="0"/>
    <w:rPr>
      <w:rFonts w:ascii="Tahoma" w:cs="Tahoma" w:eastAsia="Lucida Sans Unicode" w:hAnsi="Tahoma"/>
      <w:color w:val="000000"/>
      <w:w w:val="100"/>
      <w:position w:val="-1"/>
      <w:sz w:val="16"/>
      <w:szCs w:val="16"/>
      <w:effect w:val="none"/>
      <w:vertAlign w:val="baseline"/>
      <w:cs w:val="0"/>
      <w:em w:val="none"/>
      <w:lang w:val="und"/>
    </w:rPr>
  </w:style>
  <w:style w:type="character" w:styleId="TitoloCarattere">
    <w:name w:val="Titolo Carattere"/>
    <w:next w:val="TitoloCarattere"/>
    <w:autoRedefine w:val="0"/>
    <w:hidden w:val="0"/>
    <w:qFormat w:val="0"/>
    <w:rPr>
      <w:rFonts w:ascii="Times New Roman" w:cs="Times New Roman" w:eastAsia="Times New Roman" w:hAnsi="Times New Roman"/>
      <w:b w:val="1"/>
      <w:w w:val="100"/>
      <w:position w:val="-1"/>
      <w:sz w:val="24"/>
      <w:szCs w:val="20"/>
      <w:effect w:val="none"/>
      <w:vertAlign w:val="baseline"/>
      <w:cs w:val="0"/>
      <w:em w:val="none"/>
      <w:lang/>
    </w:rPr>
  </w:style>
  <w:style w:type="character" w:styleId="Rimandonotaapièdipagina">
    <w:name w:val="Rimando nota a piè di pagina"/>
    <w:next w:val="Rimandonotaapièdipagina"/>
    <w:autoRedefine w:val="0"/>
    <w:hidden w:val="0"/>
    <w:qFormat w:val="0"/>
    <w:rPr>
      <w:w w:val="100"/>
      <w:position w:val="-1"/>
      <w:effect w:val="none"/>
      <w:vertAlign w:val="superscript"/>
      <w:cs w:val="0"/>
      <w:em w:val="none"/>
      <w:lang/>
    </w:rPr>
  </w:style>
  <w:style w:type="character" w:styleId="Caratterinotadichiusura">
    <w:name w:val="Caratteri nota di chiusura"/>
    <w:next w:val="Caratterinotadichiusura"/>
    <w:autoRedefine w:val="0"/>
    <w:hidden w:val="0"/>
    <w:qFormat w:val="0"/>
    <w:rPr>
      <w:w w:val="100"/>
      <w:position w:val="-1"/>
      <w:effect w:val="none"/>
      <w:vertAlign w:val="superscript"/>
      <w:cs w:val="0"/>
      <w:em w:val="none"/>
      <w:lang/>
    </w:rPr>
  </w:style>
  <w:style w:type="character" w:styleId="WW-Caratterinotadichiusura">
    <w:name w:val="WW-Caratteri nota di chiusura"/>
    <w:next w:val="WW-Caratterinotadichiusura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Richiamoallanotaapièdipagina">
    <w:name w:val="Richiamo alla nota a piè di pagina"/>
    <w:next w:val="Richiamoallanotaapièdipagina"/>
    <w:autoRedefine w:val="0"/>
    <w:hidden w:val="0"/>
    <w:qFormat w:val="0"/>
    <w:rPr>
      <w:w w:val="100"/>
      <w:position w:val="-1"/>
      <w:effect w:val="none"/>
      <w:vertAlign w:val="superscript"/>
      <w:cs w:val="0"/>
      <w:em w:val="none"/>
      <w:lang/>
    </w:rPr>
  </w:style>
  <w:style w:type="character" w:styleId="Richiamoallanotadichiusura">
    <w:name w:val="Richiamo alla nota di chiusura"/>
    <w:next w:val="Richiamoallanotadichiusura"/>
    <w:autoRedefine w:val="0"/>
    <w:hidden w:val="0"/>
    <w:qFormat w:val="0"/>
    <w:rPr>
      <w:w w:val="100"/>
      <w:position w:val="-1"/>
      <w:effect w:val="none"/>
      <w:vertAlign w:val="superscript"/>
      <w:cs w:val="0"/>
      <w:em w:val="none"/>
      <w:lang/>
    </w:rPr>
  </w:style>
  <w:style w:type="paragraph" w:styleId="Titolo">
    <w:name w:val="Titolo"/>
    <w:basedOn w:val="Normal"/>
    <w:next w:val="Corpodeltesto"/>
    <w:autoRedefine w:val="0"/>
    <w:hidden w:val="0"/>
    <w:qFormat w:val="0"/>
    <w:pPr>
      <w:keepNext w:val="1"/>
      <w:widowControl w:val="0"/>
      <w:suppressAutoHyphens w:val="0"/>
      <w:bidi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Liberation Sans" w:cs="Arial" w:eastAsia="Microsoft YaHei" w:hAnsi="Liberation Sans"/>
      <w:color w:val="000000"/>
      <w:w w:val="100"/>
      <w:position w:val="-1"/>
      <w:sz w:val="28"/>
      <w:szCs w:val="28"/>
      <w:effect w:val="none"/>
      <w:vertAlign w:val="baseline"/>
      <w:cs w:val="0"/>
      <w:em w:val="none"/>
      <w:lang w:bidi="ar-SA" w:eastAsia="zh-CN" w:val="und"/>
    </w:rPr>
  </w:style>
  <w:style w:type="paragraph" w:styleId="Corpodeltesto">
    <w:name w:val="Corpo del testo"/>
    <w:basedOn w:val="Normal"/>
    <w:next w:val="Corpodeltesto"/>
    <w:autoRedefine w:val="0"/>
    <w:hidden w:val="0"/>
    <w:qFormat w:val="0"/>
    <w:pPr>
      <w:widowControl w:val="0"/>
      <w:suppressAutoHyphens w:val="0"/>
      <w:bidi w:val="0"/>
      <w:spacing w:after="140" w:before="0" w:line="288" w:lineRule="auto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Lucida Sans Unicode" w:hAnsi="Times New Roman"/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und"/>
    </w:rPr>
  </w:style>
  <w:style w:type="paragraph" w:styleId="Elenco">
    <w:name w:val="Elenco"/>
    <w:basedOn w:val="Corpodeltesto"/>
    <w:next w:val="Elenco"/>
    <w:autoRedefine w:val="0"/>
    <w:hidden w:val="0"/>
    <w:qFormat w:val="0"/>
    <w:pPr>
      <w:widowControl w:val="0"/>
      <w:suppressAutoHyphens w:val="0"/>
      <w:bidi w:val="0"/>
      <w:spacing w:after="140" w:before="0" w:line="288" w:lineRule="auto"/>
      <w:ind w:leftChars="-1" w:rightChars="0" w:firstLineChars="-1"/>
      <w:textDirection w:val="btLr"/>
      <w:textAlignment w:val="top"/>
      <w:outlineLvl w:val="0"/>
    </w:pPr>
    <w:rPr>
      <w:rFonts w:ascii="Times New Roman" w:cs="Arial" w:eastAsia="Lucida Sans Unicode" w:hAnsi="Times New Roman"/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und"/>
    </w:rPr>
  </w:style>
  <w:style w:type="paragraph" w:styleId="Didascalia">
    <w:name w:val="Didascalia"/>
    <w:basedOn w:val="Normal"/>
    <w:next w:val="Didascalia"/>
    <w:autoRedefine w:val="0"/>
    <w:hidden w:val="0"/>
    <w:qFormat w:val="0"/>
    <w:pPr>
      <w:widowControl w:val="0"/>
      <w:suppressLineNumbers w:val="1"/>
      <w:suppressAutoHyphens w:val="0"/>
      <w:bidi w:val="0"/>
      <w:spacing w:after="120" w:before="12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Arial" w:eastAsia="Lucida Sans Unicode" w:hAnsi="Times New Roman"/>
      <w:i w:val="1"/>
      <w:iCs w:val="1"/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und"/>
    </w:rPr>
  </w:style>
  <w:style w:type="paragraph" w:styleId="Indice">
    <w:name w:val="Indice"/>
    <w:basedOn w:val="Normal"/>
    <w:next w:val="Indice"/>
    <w:autoRedefine w:val="0"/>
    <w:hidden w:val="0"/>
    <w:qFormat w:val="0"/>
    <w:pPr>
      <w:widowControl w:val="0"/>
      <w:suppressLineNumbers w:val="1"/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Arial" w:eastAsia="Lucida Sans Unicode" w:hAnsi="Times New Roman"/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und"/>
    </w:rPr>
  </w:style>
  <w:style w:type="paragraph" w:styleId="Titolo1">
    <w:name w:val="Titolo1"/>
    <w:basedOn w:val="Normal"/>
    <w:next w:val="Corpodeltesto"/>
    <w:autoRedefine w:val="0"/>
    <w:hidden w:val="0"/>
    <w:qFormat w:val="0"/>
    <w:pPr>
      <w:widowControl w:val="1"/>
      <w:suppressAutoHyphens w:val="1"/>
      <w:bidi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Times New Roman" w:cs="Times New Roman" w:eastAsia="Times New Roman" w:hAnsi="Times New Roman"/>
      <w:b w:val="1"/>
      <w:color w:val="auto"/>
      <w:w w:val="100"/>
      <w:position w:val="-1"/>
      <w:sz w:val="24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Pièdipagina">
    <w:name w:val="Piè di pagina"/>
    <w:basedOn w:val="Normal"/>
    <w:next w:val="Pièdipagina"/>
    <w:autoRedefine w:val="0"/>
    <w:hidden w:val="0"/>
    <w:qFormat w:val="0"/>
    <w:pPr>
      <w:widowControl w:val="0"/>
      <w:suppressLineNumbers w:val="1"/>
      <w:tabs>
        <w:tab w:val="center" w:leader="none" w:pos="4818"/>
        <w:tab w:val="right" w:leader="none" w:pos="9637"/>
      </w:tabs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Lucida Sans Unicode" w:hAnsi="Times New Roman"/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und"/>
    </w:rPr>
  </w:style>
  <w:style w:type="paragraph" w:styleId="Intestazione">
    <w:name w:val="Intestazione"/>
    <w:basedOn w:val="Normal"/>
    <w:next w:val="Intestazione"/>
    <w:autoRedefine w:val="0"/>
    <w:hidden w:val="0"/>
    <w:qFormat w:val="0"/>
    <w:pPr>
      <w:widowControl w:val="0"/>
      <w:tabs>
        <w:tab w:val="center" w:leader="none" w:pos="4819"/>
        <w:tab w:val="right" w:leader="none" w:pos="9638"/>
      </w:tabs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Lucida Sans Unicode" w:hAnsi="Times New Roman"/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und"/>
    </w:rPr>
  </w:style>
  <w:style w:type="paragraph" w:styleId="Corpodeltesto21">
    <w:name w:val="Corpo del testo 21"/>
    <w:basedOn w:val="Normal"/>
    <w:next w:val="Corpodeltesto21"/>
    <w:autoRedefine w:val="0"/>
    <w:hidden w:val="0"/>
    <w:qFormat w:val="0"/>
    <w:pPr>
      <w:widowControl w:val="0"/>
      <w:tabs>
        <w:tab w:val="left" w:leader="none" w:pos="372"/>
      </w:tabs>
      <w:suppressAutoHyphens w:val="0"/>
      <w:bidi w:val="0"/>
      <w:spacing w:line="360" w:lineRule="auto"/>
      <w:ind w:leftChars="-1" w:rightChars="0" w:firstLineChars="-1"/>
      <w:jc w:val="both"/>
      <w:textDirection w:val="btLr"/>
      <w:textAlignment w:val="top"/>
      <w:outlineLvl w:val="0"/>
    </w:pPr>
    <w:rPr>
      <w:rFonts w:ascii="Times New Roman" w:cs="Times New Roman" w:eastAsia="Lucida Sans Unicode" w:hAnsi="Times New Roman"/>
      <w:b w:val="1"/>
      <w:bCs w:val="1"/>
      <w:color w:val="000000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und"/>
    </w:rPr>
  </w:style>
  <w:style w:type="paragraph" w:styleId="Corpodeltesto31">
    <w:name w:val="Corpo del testo 31"/>
    <w:basedOn w:val="Normal"/>
    <w:next w:val="Corpodeltesto31"/>
    <w:autoRedefine w:val="0"/>
    <w:hidden w:val="0"/>
    <w:qFormat w:val="0"/>
    <w:pPr>
      <w:widowControl w:val="0"/>
      <w:tabs>
        <w:tab w:val="left" w:leader="none" w:pos="372"/>
      </w:tabs>
      <w:suppressAutoHyphens w:val="0"/>
      <w:bidi w:val="0"/>
      <w:spacing w:line="360" w:lineRule="auto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Lucida Sans Unicode" w:hAnsi="Times New Roman"/>
      <w:b w:val="1"/>
      <w:bCs w:val="1"/>
      <w:color w:val="000000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und"/>
    </w:rPr>
  </w:style>
  <w:style w:type="paragraph" w:styleId="Notaapièdipagina">
    <w:name w:val="Nota a piè di pagina"/>
    <w:basedOn w:val="Normal"/>
    <w:next w:val="Notaapièdipagina"/>
    <w:autoRedefine w:val="0"/>
    <w:hidden w:val="0"/>
    <w:qFormat w:val="0"/>
    <w:pPr>
      <w:widowControl w:val="0"/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Lucida Sans Unicode" w:hAnsi="Times New Roman"/>
      <w:color w:val="000000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und"/>
    </w:rPr>
  </w:style>
  <w:style w:type="paragraph" w:styleId="Rientrocorpodeltesto">
    <w:name w:val="Rientro corpo del testo"/>
    <w:basedOn w:val="Normal"/>
    <w:next w:val="Rientrocorpodeltesto"/>
    <w:autoRedefine w:val="0"/>
    <w:hidden w:val="0"/>
    <w:qFormat w:val="0"/>
    <w:pPr>
      <w:widowControl w:val="0"/>
      <w:suppressAutoHyphens w:val="0"/>
      <w:bidi w:val="0"/>
      <w:spacing w:line="360" w:lineRule="auto"/>
      <w:ind w:left="36" w:right="0" w:leftChars="-1" w:rightChars="0" w:firstLine="0" w:firstLineChars="-1"/>
      <w:jc w:val="both"/>
      <w:textDirection w:val="btLr"/>
      <w:textAlignment w:val="top"/>
      <w:outlineLvl w:val="0"/>
    </w:pPr>
    <w:rPr>
      <w:rFonts w:ascii="Times New Roman" w:cs="Times New Roman" w:eastAsia="Lucida Sans Unicode" w:hAnsi="Times New Roman"/>
      <w:b w:val="1"/>
      <w:shadow w:val="1"/>
      <w:color w:val="000000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und"/>
    </w:rPr>
  </w:style>
  <w:style w:type="paragraph" w:styleId="Testofumetto">
    <w:name w:val="Testo fumetto"/>
    <w:basedOn w:val="Normal"/>
    <w:next w:val="Testofumetto"/>
    <w:autoRedefine w:val="0"/>
    <w:hidden w:val="0"/>
    <w:qFormat w:val="0"/>
    <w:pPr>
      <w:widowControl w:val="0"/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eastAsia="Lucida Sans Unicode" w:hAnsi="Tahoma"/>
      <w:color w:val="000000"/>
      <w:w w:val="100"/>
      <w:position w:val="-1"/>
      <w:sz w:val="16"/>
      <w:szCs w:val="16"/>
      <w:effect w:val="none"/>
      <w:vertAlign w:val="baseline"/>
      <w:cs w:val="0"/>
      <w:em w:val="none"/>
      <w:lang w:bidi="ar-SA" w:eastAsia="zh-CN" w:val="und"/>
    </w:rPr>
  </w:style>
  <w:style w:type="paragraph" w:styleId="Contenutocornice">
    <w:name w:val="Contenuto cornice"/>
    <w:basedOn w:val="Normal"/>
    <w:next w:val="Contenutocornice"/>
    <w:autoRedefine w:val="0"/>
    <w:hidden w:val="0"/>
    <w:qFormat w:val="0"/>
    <w:pPr>
      <w:widowControl w:val="0"/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Lucida Sans Unicode" w:hAnsi="Times New Roman"/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und"/>
    </w:rPr>
  </w:style>
  <w:style w:type="paragraph" w:styleId="Contenutotabella">
    <w:name w:val="Contenuto tabella"/>
    <w:basedOn w:val="Normal"/>
    <w:next w:val="Contenutotabella"/>
    <w:autoRedefine w:val="0"/>
    <w:hidden w:val="0"/>
    <w:qFormat w:val="0"/>
    <w:pPr>
      <w:widowControl w:val="0"/>
      <w:suppressLineNumbers w:val="1"/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Lucida Sans Unicode" w:hAnsi="Times New Roman"/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und"/>
    </w:rPr>
  </w:style>
  <w:style w:type="paragraph" w:styleId="Titolotabella">
    <w:name w:val="Titolo tabella"/>
    <w:basedOn w:val="Contenutotabella"/>
    <w:next w:val="Titolotabella"/>
    <w:autoRedefine w:val="0"/>
    <w:hidden w:val="0"/>
    <w:qFormat w:val="0"/>
    <w:pPr>
      <w:widowControl w:val="0"/>
      <w:suppressLineNumbers w:val="1"/>
      <w:suppressAutoHyphens w:val="0"/>
      <w:bidi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Times New Roman" w:cs="Times New Roman" w:eastAsia="Lucida Sans Unicode" w:hAnsi="Times New Roman"/>
      <w:b w:val="1"/>
      <w:bCs w:val="1"/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und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://www.istitutocomprensivodolo.edu.it/" TargetMode="External"/><Relationship Id="rId10" Type="http://schemas.openxmlformats.org/officeDocument/2006/relationships/hyperlink" Target="mailto:VEIC867006@pec.istruzione.it" TargetMode="External"/><Relationship Id="rId13" Type="http://schemas.openxmlformats.org/officeDocument/2006/relationships/footer" Target="footer1.xml"/><Relationship Id="rId12" Type="http://schemas.openxmlformats.org/officeDocument/2006/relationships/image" Target="media/image1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mailto:VEIC867006@istruzione.it" TargetMode="External"/><Relationship Id="rId14" Type="http://schemas.openxmlformats.org/officeDocument/2006/relationships/footer" Target="footer2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dFrkBgx1G1ohpHLzxlPAP5d9Rw==">CgMxLjAyCmlkLjMwajB6bGwyCmlkLjFmb2I5dGUyCmlkLjN6bnlzaDcyCmlkLjJldDkycDAyCWlkLnR5amN3dDIKaWQuM2R5NnZrbTIKaWQuMXQzaDVzZjgAciExRmNTaG1QRnprQXhVRlBGOWdtR05aYjNGd3RwakYxZjg=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2019-09-30T15:10:00Z</dcterms:created>
  <dc:creator>michela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